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9B57" w14:textId="77777777" w:rsidR="001D3316" w:rsidRPr="00CF6595" w:rsidRDefault="001D3316" w:rsidP="001D3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9F2FBF" w14:textId="77777777" w:rsidR="001D3316" w:rsidRPr="00A821F4" w:rsidRDefault="001D3316" w:rsidP="001D3316">
      <w:pPr>
        <w:spacing w:after="0" w:line="240" w:lineRule="auto"/>
        <w:jc w:val="right"/>
        <w:rPr>
          <w:rFonts w:ascii="Times New Roman" w:hAnsi="Times New Roman"/>
          <w:color w:val="140000"/>
          <w:sz w:val="24"/>
          <w:szCs w:val="24"/>
        </w:rPr>
      </w:pPr>
    </w:p>
    <w:p w14:paraId="60F795BD" w14:textId="77777777" w:rsidR="001D3316" w:rsidRPr="00A821F4" w:rsidRDefault="001D3316" w:rsidP="001D3316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  <w:r w:rsidRPr="00A821F4"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  <w:t>Департамент по образованию Администрации города Тобольска</w:t>
      </w:r>
    </w:p>
    <w:p w14:paraId="15386E52" w14:textId="77777777" w:rsidR="001D3316" w:rsidRPr="00A821F4" w:rsidRDefault="001D3316" w:rsidP="001D3316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  <w:r w:rsidRPr="00A821F4"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  <w:t>МАУ «Центр ОДО «Образование» города Тобольска»</w:t>
      </w:r>
    </w:p>
    <w:p w14:paraId="30ED0087" w14:textId="77777777" w:rsidR="001D3316" w:rsidRPr="00A821F4" w:rsidRDefault="001D3316" w:rsidP="001D3316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</w:p>
    <w:p w14:paraId="0F3A127D" w14:textId="77777777" w:rsidR="001D3316" w:rsidRPr="00A821F4" w:rsidRDefault="001D3316" w:rsidP="001D3316">
      <w:pPr>
        <w:widowControl w:val="0"/>
        <w:spacing w:after="0" w:line="240" w:lineRule="auto"/>
        <w:rPr>
          <w:rFonts w:ascii="Times New Roman" w:eastAsia="Arial" w:hAnsi="Times New Roman"/>
          <w:b/>
          <w:color w:val="140000"/>
          <w:spacing w:val="1"/>
          <w:sz w:val="24"/>
          <w:szCs w:val="24"/>
        </w:rPr>
      </w:pPr>
    </w:p>
    <w:p w14:paraId="41E3F7E9" w14:textId="77777777" w:rsidR="001D3316" w:rsidRPr="00A821F4" w:rsidRDefault="001D3316" w:rsidP="001D3316">
      <w:pPr>
        <w:widowControl w:val="0"/>
        <w:spacing w:after="0" w:line="240" w:lineRule="auto"/>
        <w:rPr>
          <w:rFonts w:ascii="Times New Roman" w:eastAsia="Arial" w:hAnsi="Times New Roman"/>
          <w:b/>
          <w:color w:val="140000"/>
          <w:spacing w:val="1"/>
          <w:sz w:val="24"/>
          <w:szCs w:val="24"/>
        </w:rPr>
      </w:pPr>
    </w:p>
    <w:p w14:paraId="61AA8FD1" w14:textId="77777777" w:rsidR="001D3316" w:rsidRPr="00A821F4" w:rsidRDefault="001D3316" w:rsidP="001D3316">
      <w:pPr>
        <w:widowControl w:val="0"/>
        <w:spacing w:after="0" w:line="240" w:lineRule="auto"/>
        <w:rPr>
          <w:rFonts w:ascii="Times New Roman" w:eastAsia="Arial" w:hAnsi="Times New Roman"/>
          <w:b/>
          <w:color w:val="140000"/>
          <w:spacing w:val="1"/>
          <w:sz w:val="24"/>
          <w:szCs w:val="24"/>
        </w:rPr>
      </w:pPr>
    </w:p>
    <w:p w14:paraId="675C2D86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564B5D66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1030BDD6" w14:textId="77777777" w:rsidR="00B90666" w:rsidRPr="00A821F4" w:rsidRDefault="00B9066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244AE53A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6848AD5F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47300468" w14:textId="77777777" w:rsidR="001D3316" w:rsidRPr="00A821F4" w:rsidRDefault="001D3316" w:rsidP="001D3316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 xml:space="preserve">Конкурс методических разработок </w:t>
      </w:r>
    </w:p>
    <w:p w14:paraId="1825DD08" w14:textId="77777777" w:rsidR="001D3316" w:rsidRPr="00A821F4" w:rsidRDefault="001D3316" w:rsidP="001D3316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>инновационных уроков/занятий</w:t>
      </w:r>
    </w:p>
    <w:p w14:paraId="7F9D27D0" w14:textId="77777777" w:rsidR="001D3316" w:rsidRPr="00A821F4" w:rsidRDefault="001D3316" w:rsidP="001D3316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>«Учим и учимся для жизни»</w:t>
      </w:r>
    </w:p>
    <w:p w14:paraId="4B0D4156" w14:textId="77777777" w:rsidR="001D3316" w:rsidRPr="00A821F4" w:rsidRDefault="001D3316" w:rsidP="001D3316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>в рамках Методического фестиваля «От идеи до результата»</w:t>
      </w:r>
    </w:p>
    <w:p w14:paraId="569053F0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79F0F3E7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2BC9DD54" w14:textId="77CC855A" w:rsidR="001D3316" w:rsidRPr="00A821F4" w:rsidRDefault="001D3316" w:rsidP="001D3316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  <w:r w:rsidRPr="00A821F4"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  <w:t>Номинация:</w:t>
      </w:r>
      <w:r w:rsidRPr="00A821F4">
        <w:rPr>
          <w:rFonts w:ascii="Times New Roman" w:hAnsi="Times New Roman" w:cs="Times New Roman"/>
          <w:color w:val="140000"/>
          <w:sz w:val="28"/>
          <w:szCs w:val="28"/>
        </w:rPr>
        <w:t xml:space="preserve"> </w:t>
      </w:r>
      <w:r w:rsidRPr="00A821F4">
        <w:rPr>
          <w:rFonts w:ascii="Times New Roman" w:hAnsi="Times New Roman" w:cs="Times New Roman"/>
          <w:color w:val="140000"/>
          <w:sz w:val="32"/>
          <w:szCs w:val="32"/>
        </w:rPr>
        <w:t>дошкольные образовательные организации</w:t>
      </w:r>
    </w:p>
    <w:p w14:paraId="7A3CB575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060A3076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0DD77017" w14:textId="6A7F52E8" w:rsidR="001D3316" w:rsidRPr="00A821F4" w:rsidRDefault="001D3316" w:rsidP="001D3316">
      <w:pPr>
        <w:spacing w:after="0" w:line="360" w:lineRule="auto"/>
        <w:ind w:right="-457"/>
        <w:jc w:val="center"/>
        <w:rPr>
          <w:rFonts w:ascii="Times New Roman" w:hAnsi="Times New Roman" w:cs="Times New Roman"/>
          <w:color w:val="140000"/>
          <w:sz w:val="32"/>
          <w:szCs w:val="32"/>
        </w:rPr>
      </w:pPr>
      <w:r w:rsidRPr="00A821F4">
        <w:rPr>
          <w:rFonts w:ascii="Times New Roman" w:eastAsia="Arial" w:hAnsi="Times New Roman"/>
          <w:b/>
          <w:bCs/>
          <w:color w:val="140000"/>
          <w:spacing w:val="1"/>
          <w:sz w:val="32"/>
          <w:szCs w:val="32"/>
        </w:rPr>
        <w:t>Тема занятия:</w:t>
      </w:r>
      <w:r w:rsidRPr="00A821F4">
        <w:rPr>
          <w:rFonts w:ascii="Times New Roman" w:hAnsi="Times New Roman" w:cs="Times New Roman"/>
          <w:color w:val="140000"/>
          <w:sz w:val="28"/>
          <w:szCs w:val="28"/>
        </w:rPr>
        <w:t xml:space="preserve"> </w:t>
      </w:r>
      <w:r w:rsidRPr="00A821F4">
        <w:rPr>
          <w:rFonts w:ascii="Times New Roman" w:hAnsi="Times New Roman" w:cs="Times New Roman"/>
          <w:color w:val="140000"/>
          <w:sz w:val="32"/>
          <w:szCs w:val="32"/>
        </w:rPr>
        <w:t>«</w:t>
      </w:r>
      <w:r w:rsidR="00EE0469">
        <w:rPr>
          <w:rFonts w:ascii="Times New Roman" w:hAnsi="Times New Roman" w:cs="Times New Roman"/>
          <w:color w:val="140000"/>
          <w:sz w:val="32"/>
          <w:szCs w:val="32"/>
        </w:rPr>
        <w:t>П</w:t>
      </w:r>
      <w:r w:rsidRPr="00A821F4">
        <w:rPr>
          <w:rFonts w:ascii="Times New Roman" w:hAnsi="Times New Roman" w:cs="Times New Roman"/>
          <w:color w:val="140000"/>
          <w:sz w:val="32"/>
          <w:szCs w:val="32"/>
        </w:rPr>
        <w:t>утешествие с феей Копеечкой»</w:t>
      </w:r>
    </w:p>
    <w:p w14:paraId="4FF1C228" w14:textId="1CF3D65C" w:rsidR="001D3316" w:rsidRPr="00A821F4" w:rsidRDefault="001D3316" w:rsidP="001D3316">
      <w:pPr>
        <w:widowControl w:val="0"/>
        <w:spacing w:after="0" w:line="240" w:lineRule="auto"/>
        <w:jc w:val="center"/>
        <w:rPr>
          <w:rFonts w:ascii="Times New Roman" w:eastAsia="Arial" w:hAnsi="Times New Roman"/>
          <w:color w:val="140000"/>
          <w:spacing w:val="1"/>
          <w:sz w:val="32"/>
          <w:szCs w:val="32"/>
        </w:rPr>
      </w:pPr>
    </w:p>
    <w:p w14:paraId="08B26794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3F3C5396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085F6B86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4FACB8D6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303BDCAF" w14:textId="77777777" w:rsidR="001D3316" w:rsidRPr="00A821F4" w:rsidRDefault="001D3316" w:rsidP="001D3316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038DF17B" w14:textId="77777777" w:rsidR="001D3316" w:rsidRPr="00A821F4" w:rsidRDefault="001D3316" w:rsidP="001D3316">
      <w:pPr>
        <w:rPr>
          <w:color w:val="140000"/>
        </w:rPr>
      </w:pPr>
    </w:p>
    <w:p w14:paraId="7775AF3B" w14:textId="77777777" w:rsidR="001D3316" w:rsidRPr="00A821F4" w:rsidRDefault="001D3316" w:rsidP="001D3316">
      <w:pPr>
        <w:rPr>
          <w:color w:val="140000"/>
        </w:rPr>
      </w:pPr>
    </w:p>
    <w:p w14:paraId="78D0696F" w14:textId="77777777" w:rsidR="001D3316" w:rsidRPr="00A821F4" w:rsidRDefault="001D3316" w:rsidP="001D3316">
      <w:pPr>
        <w:rPr>
          <w:color w:val="140000"/>
        </w:rPr>
      </w:pPr>
    </w:p>
    <w:p w14:paraId="6E69C307" w14:textId="77777777" w:rsidR="001D3316" w:rsidRPr="00A821F4" w:rsidRDefault="001D3316" w:rsidP="001D3316">
      <w:pPr>
        <w:tabs>
          <w:tab w:val="left" w:pos="5760"/>
        </w:tabs>
        <w:rPr>
          <w:color w:val="140000"/>
        </w:rPr>
      </w:pPr>
      <w:r w:rsidRPr="00A821F4">
        <w:rPr>
          <w:color w:val="140000"/>
        </w:rPr>
        <w:tab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1D3316" w:rsidRPr="00A821F4" w14:paraId="1437C4DF" w14:textId="77777777" w:rsidTr="008D2E7C">
        <w:tc>
          <w:tcPr>
            <w:tcW w:w="5210" w:type="dxa"/>
          </w:tcPr>
          <w:p w14:paraId="6A6BDF8C" w14:textId="777B9890" w:rsidR="001D3316" w:rsidRPr="00A821F4" w:rsidRDefault="001D3316" w:rsidP="001D3316">
            <w:pPr>
              <w:tabs>
                <w:tab w:val="left" w:pos="57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140000"/>
                <w:sz w:val="32"/>
                <w:szCs w:val="32"/>
              </w:rPr>
            </w:pPr>
            <w:r w:rsidRPr="00A821F4">
              <w:rPr>
                <w:rFonts w:ascii="Times New Roman" w:hAnsi="Times New Roman"/>
                <w:b/>
                <w:color w:val="140000"/>
                <w:sz w:val="32"/>
                <w:szCs w:val="32"/>
              </w:rPr>
              <w:t xml:space="preserve">Автор: </w:t>
            </w:r>
            <w:r w:rsidRPr="00A821F4">
              <w:rPr>
                <w:rFonts w:ascii="Times New Roman" w:hAnsi="Times New Roman"/>
                <w:bCs/>
                <w:color w:val="140000"/>
                <w:sz w:val="32"/>
                <w:szCs w:val="32"/>
              </w:rPr>
              <w:t>Данилова Ольга Александровна, воспитатель МАДОУ «Детский сад №1» г. Тобольска</w:t>
            </w:r>
          </w:p>
          <w:p w14:paraId="476BEF60" w14:textId="77777777" w:rsidR="001D3316" w:rsidRPr="00A821F4" w:rsidRDefault="001D3316" w:rsidP="001D3316">
            <w:pPr>
              <w:tabs>
                <w:tab w:val="left" w:pos="57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140000"/>
                <w:sz w:val="32"/>
                <w:szCs w:val="32"/>
              </w:rPr>
            </w:pPr>
          </w:p>
          <w:p w14:paraId="12CB16D6" w14:textId="77777777" w:rsidR="001D3316" w:rsidRPr="00A821F4" w:rsidRDefault="001D3316" w:rsidP="008D2E7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color w:val="140000"/>
                <w:sz w:val="32"/>
                <w:szCs w:val="32"/>
              </w:rPr>
            </w:pPr>
          </w:p>
        </w:tc>
      </w:tr>
    </w:tbl>
    <w:p w14:paraId="3A884A2C" w14:textId="77777777" w:rsidR="001D3316" w:rsidRPr="00A821F4" w:rsidRDefault="001D3316" w:rsidP="001D3316">
      <w:pPr>
        <w:tabs>
          <w:tab w:val="left" w:pos="5760"/>
        </w:tabs>
        <w:rPr>
          <w:color w:val="140000"/>
        </w:rPr>
      </w:pPr>
    </w:p>
    <w:p w14:paraId="31C82673" w14:textId="77777777" w:rsidR="001D3316" w:rsidRPr="00A821F4" w:rsidRDefault="001D3316" w:rsidP="001D3316">
      <w:pPr>
        <w:tabs>
          <w:tab w:val="left" w:pos="5760"/>
        </w:tabs>
        <w:jc w:val="center"/>
        <w:rPr>
          <w:rFonts w:ascii="Times New Roman" w:hAnsi="Times New Roman"/>
          <w:b/>
          <w:color w:val="140000"/>
          <w:sz w:val="32"/>
          <w:szCs w:val="32"/>
        </w:rPr>
      </w:pPr>
    </w:p>
    <w:p w14:paraId="19924571" w14:textId="58B1A307" w:rsidR="001D3316" w:rsidRPr="00CF6595" w:rsidRDefault="001D3316" w:rsidP="001D3316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  <w:sectPr w:rsidR="001D3316" w:rsidRPr="00CF6595" w:rsidSect="00B90666">
          <w:pgSz w:w="11906" w:h="16838"/>
          <w:pgMar w:top="567" w:right="707" w:bottom="567" w:left="1560" w:header="709" w:footer="709" w:gutter="0"/>
          <w:cols w:space="708"/>
          <w:docGrid w:linePitch="360"/>
        </w:sectPr>
      </w:pPr>
      <w:r w:rsidRPr="00A821F4">
        <w:rPr>
          <w:rFonts w:ascii="Times New Roman" w:hAnsi="Times New Roman"/>
          <w:b/>
          <w:color w:val="140000"/>
          <w:sz w:val="32"/>
          <w:szCs w:val="32"/>
        </w:rPr>
        <w:t>Тобольск, 2025</w:t>
      </w:r>
    </w:p>
    <w:p w14:paraId="297180C9" w14:textId="77777777" w:rsidR="00466877" w:rsidRDefault="00466877" w:rsidP="001D3316">
      <w:pPr>
        <w:spacing w:after="0" w:line="360" w:lineRule="auto"/>
        <w:ind w:right="-457"/>
        <w:rPr>
          <w:rFonts w:ascii="Times New Roman" w:hAnsi="Times New Roman" w:cs="Times New Roman"/>
          <w:b/>
          <w:sz w:val="24"/>
          <w:szCs w:val="24"/>
        </w:rPr>
      </w:pPr>
    </w:p>
    <w:p w14:paraId="57C6FAB7" w14:textId="77777777" w:rsidR="00313E5D" w:rsidRPr="009927F5" w:rsidRDefault="00313E5D" w:rsidP="001D3316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5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78D31B9" w14:textId="77777777" w:rsidR="00313E5D" w:rsidRPr="00A62609" w:rsidRDefault="00313E5D" w:rsidP="001D33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09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14:paraId="4EB9479E" w14:textId="577EA6E4" w:rsidR="00313E5D" w:rsidRPr="00790A15" w:rsidRDefault="00313E5D" w:rsidP="00F67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2609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1D3316" w:rsidRPr="00A62609">
        <w:rPr>
          <w:rFonts w:ascii="Times New Roman" w:hAnsi="Times New Roman" w:cs="Times New Roman"/>
          <w:sz w:val="24"/>
          <w:szCs w:val="24"/>
        </w:rPr>
        <w:t>организация: Муниципальное</w:t>
      </w:r>
      <w:r w:rsidRPr="00A62609">
        <w:rPr>
          <w:rFonts w:ascii="Times New Roman" w:hAnsi="Times New Roman" w:cs="Times New Roman"/>
          <w:sz w:val="24"/>
          <w:szCs w:val="24"/>
        </w:rPr>
        <w:t xml:space="preserve"> автономное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62609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сад комбинированного вида № 1» </w:t>
      </w:r>
      <w:proofErr w:type="spellStart"/>
      <w:r w:rsidRPr="00A62609">
        <w:rPr>
          <w:rFonts w:ascii="Times New Roman" w:hAnsi="Times New Roman" w:cs="Times New Roman"/>
          <w:sz w:val="24"/>
          <w:szCs w:val="24"/>
        </w:rPr>
        <w:t>г.</w:t>
      </w:r>
      <w:r w:rsidRPr="00790A15">
        <w:rPr>
          <w:rFonts w:ascii="Times New Roman" w:hAnsi="Times New Roman" w:cs="Times New Roman"/>
          <w:sz w:val="24"/>
          <w:szCs w:val="24"/>
        </w:rPr>
        <w:t>Тобольска</w:t>
      </w:r>
      <w:proofErr w:type="spellEnd"/>
    </w:p>
    <w:p w14:paraId="34FD6831" w14:textId="77777777" w:rsidR="00313E5D" w:rsidRPr="00790A15" w:rsidRDefault="00313E5D" w:rsidP="00F67AF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A15">
        <w:rPr>
          <w:rFonts w:ascii="Times New Roman" w:hAnsi="Times New Roman" w:cs="Times New Roman"/>
          <w:sz w:val="24"/>
          <w:szCs w:val="24"/>
          <w:lang w:val="ru-RU"/>
        </w:rPr>
        <w:t xml:space="preserve">Педагог: </w:t>
      </w:r>
      <w:r w:rsidR="00466877">
        <w:rPr>
          <w:rFonts w:ascii="Times New Roman" w:hAnsi="Times New Roman" w:cs="Times New Roman"/>
          <w:sz w:val="24"/>
          <w:szCs w:val="24"/>
          <w:lang w:val="ru-RU"/>
        </w:rPr>
        <w:t xml:space="preserve">Данилова Ольга </w:t>
      </w:r>
      <w:r w:rsidRPr="00790A15">
        <w:rPr>
          <w:rFonts w:ascii="Times New Roman" w:hAnsi="Times New Roman" w:cs="Times New Roman"/>
          <w:sz w:val="24"/>
          <w:szCs w:val="24"/>
          <w:lang w:val="ru-RU"/>
        </w:rPr>
        <w:t>Александровна</w:t>
      </w:r>
    </w:p>
    <w:p w14:paraId="7892F9F0" w14:textId="3B577594" w:rsidR="00466877" w:rsidRPr="00790A15" w:rsidRDefault="00466877" w:rsidP="00466877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3316">
        <w:rPr>
          <w:rFonts w:ascii="Times New Roman" w:hAnsi="Times New Roman" w:cs="Times New Roman"/>
          <w:bCs/>
          <w:sz w:val="24"/>
          <w:szCs w:val="24"/>
          <w:lang w:val="ru-RU"/>
        </w:rPr>
        <w:t>Тема занятия: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EE0469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утешествие с феей Копеечкой</w:t>
      </w:r>
      <w:r w:rsidRPr="00790A1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98B59BC" w14:textId="1EEE4228" w:rsidR="00466877" w:rsidRPr="00790A15" w:rsidRDefault="00466877" w:rsidP="00466877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A15">
        <w:rPr>
          <w:rFonts w:ascii="Times New Roman" w:hAnsi="Times New Roman" w:cs="Times New Roman"/>
          <w:sz w:val="24"/>
          <w:szCs w:val="24"/>
          <w:lang w:val="ru-RU"/>
        </w:rPr>
        <w:t>Возрастная группа воспитанников: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3316">
        <w:rPr>
          <w:rFonts w:ascii="Times New Roman" w:hAnsi="Times New Roman" w:cs="Times New Roman"/>
          <w:sz w:val="24"/>
          <w:szCs w:val="24"/>
          <w:lang w:val="ru-RU"/>
        </w:rPr>
        <w:t>подготовительная, 6 лет.</w:t>
      </w:r>
    </w:p>
    <w:p w14:paraId="31FE4A5A" w14:textId="0C34BDF9" w:rsidR="00466877" w:rsidRPr="001D3316" w:rsidRDefault="00A761D9" w:rsidP="00A761D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pacing w:val="4"/>
        </w:rPr>
      </w:pPr>
      <w:r>
        <w:rPr>
          <w:b/>
          <w:i/>
          <w:iCs/>
          <w:spacing w:val="4"/>
        </w:rPr>
        <w:t>1.1.</w:t>
      </w:r>
      <w:r w:rsidRPr="001D3316">
        <w:rPr>
          <w:b/>
          <w:i/>
          <w:iCs/>
          <w:spacing w:val="4"/>
        </w:rPr>
        <w:t xml:space="preserve"> Целевой</w:t>
      </w:r>
      <w:r w:rsidR="00466877" w:rsidRPr="001D3316">
        <w:rPr>
          <w:b/>
          <w:i/>
          <w:iCs/>
          <w:spacing w:val="4"/>
        </w:rPr>
        <w:t xml:space="preserve"> блок:</w:t>
      </w:r>
    </w:p>
    <w:p w14:paraId="02505A1E" w14:textId="7E6C679F" w:rsidR="001D3316" w:rsidRDefault="001D3316" w:rsidP="004668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pacing w:val="4"/>
        </w:rPr>
      </w:pPr>
      <w:r>
        <w:rPr>
          <w:spacing w:val="4"/>
        </w:rPr>
        <w:t xml:space="preserve">Тема </w:t>
      </w:r>
      <w:r w:rsidRPr="00790A15">
        <w:rPr>
          <w:spacing w:val="4"/>
        </w:rPr>
        <w:t>занятия</w:t>
      </w:r>
      <w:r w:rsidR="00466877">
        <w:rPr>
          <w:spacing w:val="4"/>
        </w:rPr>
        <w:t>:</w:t>
      </w:r>
      <w:r w:rsidRPr="001D3316">
        <w:t xml:space="preserve"> </w:t>
      </w:r>
      <w:r>
        <w:t>«</w:t>
      </w:r>
      <w:r w:rsidR="00EE0469">
        <w:t>П</w:t>
      </w:r>
      <w:r>
        <w:t>утешествие с феей Копеечкой</w:t>
      </w:r>
      <w:r w:rsidRPr="00790A15">
        <w:t>»</w:t>
      </w:r>
    </w:p>
    <w:p w14:paraId="03773C5C" w14:textId="6D34A291" w:rsidR="00466877" w:rsidRPr="00BA0650" w:rsidRDefault="001D3316" w:rsidP="004668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pacing w:val="4"/>
        </w:rPr>
      </w:pPr>
      <w:r>
        <w:rPr>
          <w:spacing w:val="4"/>
        </w:rPr>
        <w:t>Цель занятия:</w:t>
      </w:r>
      <w:r w:rsidR="00466877">
        <w:rPr>
          <w:spacing w:val="4"/>
        </w:rPr>
        <w:t xml:space="preserve"> </w:t>
      </w:r>
      <w:r w:rsidR="00466877">
        <w:rPr>
          <w:rStyle w:val="c7"/>
          <w:rFonts w:ascii="Times" w:hAnsi="Times"/>
          <w:iCs/>
          <w:color w:val="000000"/>
        </w:rPr>
        <w:t>формирование</w:t>
      </w:r>
      <w:r>
        <w:rPr>
          <w:rStyle w:val="c7"/>
          <w:rFonts w:ascii="Times" w:hAnsi="Times"/>
          <w:iCs/>
          <w:color w:val="000000"/>
        </w:rPr>
        <w:t xml:space="preserve"> первоначальных навыков финансовой грамотности.</w:t>
      </w:r>
    </w:p>
    <w:p w14:paraId="10534AD9" w14:textId="3FC676C8" w:rsidR="00466877" w:rsidRPr="00BA302B" w:rsidRDefault="001D3316" w:rsidP="00466877">
      <w:pPr>
        <w:spacing w:after="0" w:line="360" w:lineRule="auto"/>
        <w:jc w:val="both"/>
        <w:rPr>
          <w:rFonts w:ascii="Times New Roman" w:hAnsi="Times New Roman" w:cs="Times New Roman"/>
          <w:color w:val="140000"/>
          <w:sz w:val="24"/>
          <w:szCs w:val="24"/>
        </w:rPr>
      </w:pPr>
      <w:r w:rsidRPr="001D3316">
        <w:rPr>
          <w:rFonts w:ascii="Times New Roman" w:hAnsi="Times New Roman" w:cs="Times New Roman"/>
          <w:bCs/>
          <w:sz w:val="24"/>
          <w:szCs w:val="24"/>
        </w:rPr>
        <w:t>Планируемые результаты</w:t>
      </w:r>
      <w:r w:rsidR="00466877" w:rsidRPr="001D3316">
        <w:rPr>
          <w:rFonts w:ascii="Times New Roman" w:hAnsi="Times New Roman" w:cs="Times New Roman"/>
          <w:bCs/>
          <w:sz w:val="24"/>
          <w:szCs w:val="24"/>
        </w:rPr>
        <w:t>:</w:t>
      </w:r>
      <w:r w:rsidR="00466877">
        <w:rPr>
          <w:rFonts w:ascii="Times New Roman" w:hAnsi="Times New Roman" w:cs="Times New Roman"/>
          <w:sz w:val="24"/>
          <w:szCs w:val="24"/>
        </w:rPr>
        <w:t xml:space="preserve"> </w:t>
      </w:r>
      <w:r w:rsidRPr="00BA302B">
        <w:rPr>
          <w:rFonts w:ascii="Times New Roman" w:hAnsi="Times New Roman" w:cs="Times New Roman"/>
          <w:color w:val="140000"/>
          <w:sz w:val="24"/>
          <w:szCs w:val="24"/>
        </w:rPr>
        <w:t>воспитанники активно</w:t>
      </w:r>
      <w:r w:rsidR="00466877" w:rsidRPr="00BA302B">
        <w:rPr>
          <w:rFonts w:ascii="Times New Roman" w:hAnsi="Times New Roman" w:cs="Times New Roman"/>
          <w:color w:val="140000"/>
          <w:sz w:val="24"/>
          <w:szCs w:val="24"/>
        </w:rPr>
        <w:t xml:space="preserve"> взаимодействует со сверстниками и взрослыми, участвует в совместных играх, у детей активизируется речевая деятельность, интерес к достижению цели деятельности, формируются знания о денежных отношениях. Развивается активная, творческая личность, готовая к успешной социализации в условиях непрерывных социально-экономических перемен.</w:t>
      </w:r>
    </w:p>
    <w:p w14:paraId="666B2DDD" w14:textId="014CA08D" w:rsidR="00466877" w:rsidRPr="00A761D9" w:rsidRDefault="00A761D9" w:rsidP="00A761D9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1.2.</w:t>
      </w:r>
      <w:r w:rsidRPr="00A761D9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 Инструментальный</w:t>
      </w:r>
      <w:r w:rsidR="00466877" w:rsidRPr="00A761D9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 блок:</w:t>
      </w:r>
    </w:p>
    <w:p w14:paraId="38CB589E" w14:textId="77777777" w:rsidR="00466877" w:rsidRPr="00790A15" w:rsidRDefault="00466877" w:rsidP="00466877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790A15">
        <w:t>Задачи:</w:t>
      </w:r>
    </w:p>
    <w:p w14:paraId="6C137D5D" w14:textId="5F2EED3E" w:rsidR="00466877" w:rsidRPr="000546BF" w:rsidRDefault="00466877" w:rsidP="004668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6BF">
        <w:rPr>
          <w:rFonts w:ascii="Times New Roman" w:hAnsi="Times New Roman" w:cs="Times New Roman"/>
          <w:sz w:val="24"/>
          <w:szCs w:val="24"/>
        </w:rPr>
        <w:t xml:space="preserve">Содействовать формированию знаний о месте и роли </w:t>
      </w:r>
      <w:r w:rsidR="00A761D9">
        <w:rPr>
          <w:rFonts w:ascii="Times New Roman" w:hAnsi="Times New Roman" w:cs="Times New Roman"/>
          <w:sz w:val="24"/>
          <w:szCs w:val="24"/>
        </w:rPr>
        <w:t xml:space="preserve">денег </w:t>
      </w:r>
      <w:r w:rsidRPr="000546BF">
        <w:rPr>
          <w:rFonts w:ascii="Times New Roman" w:hAnsi="Times New Roman" w:cs="Times New Roman"/>
          <w:sz w:val="24"/>
          <w:szCs w:val="24"/>
        </w:rPr>
        <w:t>в жизни человека. Дать представления денежн</w:t>
      </w:r>
      <w:r w:rsidR="00A761D9">
        <w:rPr>
          <w:rFonts w:ascii="Times New Roman" w:hAnsi="Times New Roman" w:cs="Times New Roman"/>
          <w:sz w:val="24"/>
          <w:szCs w:val="24"/>
        </w:rPr>
        <w:t>ых</w:t>
      </w:r>
      <w:r w:rsidRPr="000546BF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761D9">
        <w:rPr>
          <w:rFonts w:ascii="Times New Roman" w:hAnsi="Times New Roman" w:cs="Times New Roman"/>
          <w:sz w:val="24"/>
          <w:szCs w:val="24"/>
        </w:rPr>
        <w:t xml:space="preserve">ах: </w:t>
      </w:r>
      <w:r w:rsidR="00A821F4">
        <w:rPr>
          <w:rFonts w:ascii="Times New Roman" w:hAnsi="Times New Roman" w:cs="Times New Roman"/>
          <w:sz w:val="24"/>
          <w:szCs w:val="24"/>
        </w:rPr>
        <w:t>копейка, рубль</w:t>
      </w:r>
      <w:r w:rsidR="00A761D9">
        <w:rPr>
          <w:rFonts w:ascii="Times New Roman" w:hAnsi="Times New Roman" w:cs="Times New Roman"/>
          <w:sz w:val="24"/>
          <w:szCs w:val="24"/>
        </w:rPr>
        <w:t>.</w:t>
      </w:r>
      <w:r w:rsidRPr="00054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D3C11" w14:textId="62C172AA" w:rsidR="00466877" w:rsidRPr="000546BF" w:rsidRDefault="00466877" w:rsidP="004668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6BF">
        <w:rPr>
          <w:rFonts w:ascii="Times New Roman" w:hAnsi="Times New Roman" w:cs="Times New Roman"/>
          <w:sz w:val="24"/>
          <w:szCs w:val="24"/>
        </w:rPr>
        <w:t>Формировать представление о трудолюбии, мастерства как необходимости в профессиональной деятельности</w:t>
      </w:r>
      <w:r w:rsidR="00A761D9">
        <w:rPr>
          <w:rFonts w:ascii="Times New Roman" w:hAnsi="Times New Roman" w:cs="Times New Roman"/>
          <w:sz w:val="24"/>
          <w:szCs w:val="24"/>
        </w:rPr>
        <w:t xml:space="preserve"> каждого человека, способствующей финансовой стабильности в будущем.</w:t>
      </w:r>
    </w:p>
    <w:p w14:paraId="70B62593" w14:textId="17B0B023" w:rsidR="00466877" w:rsidRPr="000546BF" w:rsidRDefault="00466877" w:rsidP="004668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6BF">
        <w:rPr>
          <w:rFonts w:ascii="Times New Roman" w:hAnsi="Times New Roman" w:cs="Times New Roman"/>
          <w:sz w:val="24"/>
          <w:szCs w:val="24"/>
        </w:rPr>
        <w:t>Воспитывать у детей навыки и привычки культурного взаимодействия, морально-этическими правилами и нормами поведения</w:t>
      </w:r>
      <w:r w:rsidR="00A761D9">
        <w:rPr>
          <w:rFonts w:ascii="Times New Roman" w:hAnsi="Times New Roman" w:cs="Times New Roman"/>
          <w:sz w:val="24"/>
          <w:szCs w:val="24"/>
        </w:rPr>
        <w:t xml:space="preserve"> в процессе «игровых» финансовых отношений</w:t>
      </w:r>
      <w:r w:rsidRPr="000546BF">
        <w:rPr>
          <w:rFonts w:ascii="Times New Roman" w:hAnsi="Times New Roman" w:cs="Times New Roman"/>
          <w:sz w:val="24"/>
          <w:szCs w:val="24"/>
        </w:rPr>
        <w:t>.</w:t>
      </w:r>
    </w:p>
    <w:p w14:paraId="16CC6A99" w14:textId="3464F18D" w:rsidR="00466877" w:rsidRPr="000546BF" w:rsidRDefault="00466877" w:rsidP="004668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6BF">
        <w:rPr>
          <w:rFonts w:ascii="Times New Roman" w:hAnsi="Times New Roman" w:cs="Times New Roman"/>
          <w:sz w:val="24"/>
          <w:szCs w:val="24"/>
        </w:rPr>
        <w:t>Развивать память, мышление, внимание</w:t>
      </w:r>
      <w:r w:rsidR="00A761D9">
        <w:rPr>
          <w:rFonts w:ascii="Times New Roman" w:hAnsi="Times New Roman" w:cs="Times New Roman"/>
          <w:sz w:val="24"/>
          <w:szCs w:val="24"/>
        </w:rPr>
        <w:t>, математические навыки</w:t>
      </w:r>
      <w:r w:rsidRPr="000546BF">
        <w:rPr>
          <w:rFonts w:ascii="Times New Roman" w:hAnsi="Times New Roman" w:cs="Times New Roman"/>
          <w:sz w:val="24"/>
          <w:szCs w:val="24"/>
        </w:rPr>
        <w:t>.</w:t>
      </w:r>
    </w:p>
    <w:p w14:paraId="3B221C2A" w14:textId="4C2BD384" w:rsidR="00466877" w:rsidRPr="000546BF" w:rsidRDefault="00466877" w:rsidP="004668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6BF">
        <w:rPr>
          <w:rFonts w:ascii="Times New Roman" w:hAnsi="Times New Roman" w:cs="Times New Roman"/>
          <w:sz w:val="24"/>
          <w:szCs w:val="24"/>
        </w:rPr>
        <w:t>Воспитывать интерес к экономической сфере жизнедеятельности</w:t>
      </w:r>
      <w:r w:rsidR="00A761D9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496718B6" w14:textId="52A149B2" w:rsidR="00466877" w:rsidRPr="000546BF" w:rsidRDefault="00466877" w:rsidP="004668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6BF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r w:rsidRPr="000546BF">
        <w:rPr>
          <w:rFonts w:ascii="Times New Roman" w:hAnsi="Times New Roman" w:cs="Times New Roman"/>
          <w:sz w:val="24"/>
          <w:szCs w:val="24"/>
        </w:rPr>
        <w:t xml:space="preserve">игровое </w:t>
      </w:r>
      <w:r w:rsidR="00A761D9" w:rsidRPr="000546BF">
        <w:rPr>
          <w:rFonts w:ascii="Times New Roman" w:hAnsi="Times New Roman" w:cs="Times New Roman"/>
          <w:sz w:val="24"/>
          <w:szCs w:val="24"/>
        </w:rPr>
        <w:t>занятие с</w:t>
      </w:r>
      <w:r w:rsidRPr="000546BF">
        <w:rPr>
          <w:rFonts w:ascii="Times New Roman" w:hAnsi="Times New Roman" w:cs="Times New Roman"/>
          <w:sz w:val="24"/>
          <w:szCs w:val="24"/>
        </w:rPr>
        <w:t xml:space="preserve"> </w:t>
      </w:r>
      <w:r w:rsidR="00A761D9" w:rsidRPr="000546BF">
        <w:rPr>
          <w:rFonts w:ascii="Times New Roman" w:hAnsi="Times New Roman" w:cs="Times New Roman"/>
          <w:sz w:val="24"/>
          <w:szCs w:val="24"/>
        </w:rPr>
        <w:t>использованием цифровых</w:t>
      </w:r>
      <w:r w:rsidRPr="000546BF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A761D9">
        <w:rPr>
          <w:rFonts w:ascii="Times New Roman" w:hAnsi="Times New Roman" w:cs="Times New Roman"/>
          <w:sz w:val="24"/>
          <w:szCs w:val="24"/>
        </w:rPr>
        <w:t>.</w:t>
      </w:r>
    </w:p>
    <w:p w14:paraId="132BD03E" w14:textId="77777777" w:rsidR="00466877" w:rsidRPr="00790A15" w:rsidRDefault="00466877" w:rsidP="00466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50">
        <w:rPr>
          <w:rFonts w:ascii="Times New Roman" w:hAnsi="Times New Roman" w:cs="Times New Roman"/>
          <w:b/>
          <w:sz w:val="24"/>
          <w:szCs w:val="24"/>
        </w:rPr>
        <w:lastRenderedPageBreak/>
        <w:t>Место проведения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A15">
        <w:rPr>
          <w:rFonts w:ascii="Times New Roman" w:hAnsi="Times New Roman" w:cs="Times New Roman"/>
          <w:sz w:val="24"/>
          <w:szCs w:val="24"/>
        </w:rPr>
        <w:t>группа.</w:t>
      </w:r>
    </w:p>
    <w:p w14:paraId="12E09100" w14:textId="6C5D5322" w:rsidR="00466877" w:rsidRPr="00596813" w:rsidRDefault="00466877" w:rsidP="004668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813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</w:t>
      </w:r>
      <w:r w:rsidR="00A761D9" w:rsidRPr="00596813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="00A761D9" w:rsidRPr="00596813">
        <w:rPr>
          <w:rFonts w:ascii="Times New Roman" w:hAnsi="Times New Roman" w:cs="Times New Roman"/>
          <w:sz w:val="24"/>
          <w:szCs w:val="24"/>
        </w:rPr>
        <w:t xml:space="preserve"> телевизионная</w:t>
      </w:r>
      <w:r w:rsidRPr="00596813">
        <w:rPr>
          <w:rFonts w:ascii="Times New Roman" w:hAnsi="Times New Roman" w:cs="Times New Roman"/>
          <w:sz w:val="24"/>
          <w:szCs w:val="24"/>
        </w:rPr>
        <w:t xml:space="preserve"> панель, мультимедийный эк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96813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761D9">
        <w:rPr>
          <w:rFonts w:ascii="Times New Roman" w:hAnsi="Times New Roman" w:cs="Times New Roman"/>
          <w:sz w:val="24"/>
          <w:szCs w:val="24"/>
        </w:rPr>
        <w:t xml:space="preserve">включением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интерактивной программы финансового воспитания детей </w:t>
      </w:r>
      <w:r w:rsidRPr="00012F04">
        <w:rPr>
          <w:rFonts w:ascii="Times New Roman" w:hAnsi="Times New Roman" w:cs="Times New Roman"/>
          <w:b/>
          <w:sz w:val="24"/>
          <w:szCs w:val="24"/>
        </w:rPr>
        <w:t>Копеечка 5+</w:t>
      </w:r>
      <w:r w:rsidRPr="005968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ноутбук</w:t>
      </w:r>
      <w:r w:rsidRPr="005968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атрибуты для сюжетно-ролевых игр, салон красоты, супермаркет, набор овощей и фруктов, набор детской посуды для кафе, набор специальной одежды, художественно-творческий набор для изготовления кошелька</w:t>
      </w:r>
      <w:r w:rsidR="00A761D9">
        <w:rPr>
          <w:rFonts w:ascii="Times New Roman" w:eastAsia="Times New Roman" w:hAnsi="Times New Roman" w:cs="Times New Roman"/>
          <w:sz w:val="24"/>
          <w:szCs w:val="24"/>
        </w:rPr>
        <w:t>, «монеты» из бумаги (копейка, рубль)</w:t>
      </w:r>
    </w:p>
    <w:p w14:paraId="4C276280" w14:textId="16D41CDF" w:rsidR="00466877" w:rsidRPr="00A761D9" w:rsidRDefault="00466877" w:rsidP="00466877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iCs/>
          <w:spacing w:val="4"/>
        </w:rPr>
      </w:pPr>
      <w:r w:rsidRPr="00A761D9">
        <w:rPr>
          <w:b/>
          <w:i/>
          <w:iCs/>
          <w:spacing w:val="5"/>
        </w:rPr>
        <w:t>1.3.</w:t>
      </w:r>
      <w:r w:rsidR="00A761D9" w:rsidRPr="00A761D9">
        <w:rPr>
          <w:b/>
          <w:i/>
          <w:iCs/>
          <w:spacing w:val="5"/>
        </w:rPr>
        <w:t xml:space="preserve"> </w:t>
      </w:r>
      <w:r w:rsidRPr="00A761D9">
        <w:rPr>
          <w:b/>
          <w:i/>
          <w:iCs/>
          <w:spacing w:val="5"/>
        </w:rPr>
        <w:t xml:space="preserve">Организационно-деятельностный </w:t>
      </w:r>
      <w:r w:rsidRPr="00A761D9">
        <w:rPr>
          <w:b/>
          <w:i/>
          <w:iCs/>
          <w:spacing w:val="4"/>
        </w:rPr>
        <w:t>блок:</w:t>
      </w:r>
    </w:p>
    <w:p w14:paraId="1DFA9681" w14:textId="2B4E890E" w:rsidR="00466877" w:rsidRDefault="00A761D9" w:rsidP="0046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0650">
        <w:rPr>
          <w:rFonts w:ascii="Times New Roman" w:hAnsi="Times New Roman" w:cs="Times New Roman"/>
          <w:b/>
          <w:sz w:val="24"/>
          <w:szCs w:val="24"/>
        </w:rPr>
        <w:t>Применяемые технологии</w:t>
      </w:r>
      <w:r w:rsidR="00466877" w:rsidRPr="00BA0650">
        <w:rPr>
          <w:rFonts w:ascii="Times New Roman" w:hAnsi="Times New Roman" w:cs="Times New Roman"/>
          <w:b/>
          <w:sz w:val="24"/>
          <w:szCs w:val="24"/>
        </w:rPr>
        <w:t>:</w:t>
      </w:r>
      <w:r w:rsidR="0046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877" w:rsidRPr="006C564C">
        <w:rPr>
          <w:rFonts w:ascii="Times New Roman" w:hAnsi="Times New Roman" w:cs="Times New Roman"/>
          <w:sz w:val="24"/>
          <w:szCs w:val="24"/>
        </w:rPr>
        <w:t>игровая технология, информационно- технологические технологии</w:t>
      </w:r>
      <w:r w:rsidR="00466877">
        <w:rPr>
          <w:rFonts w:ascii="Times New Roman" w:hAnsi="Times New Roman" w:cs="Times New Roman"/>
          <w:sz w:val="24"/>
          <w:szCs w:val="24"/>
        </w:rPr>
        <w:t>, технология развивающего обучения, здоровьесберегающие технологии (движение детей в процессе деятельности, активность, сменяемость видов деятельности)</w:t>
      </w:r>
      <w:r>
        <w:rPr>
          <w:rFonts w:ascii="Times New Roman" w:hAnsi="Times New Roman" w:cs="Times New Roman"/>
          <w:sz w:val="24"/>
          <w:szCs w:val="24"/>
        </w:rPr>
        <w:t>, коллекционирование.</w:t>
      </w:r>
    </w:p>
    <w:p w14:paraId="55D6A5D8" w14:textId="4C322FAC" w:rsidR="00A761D9" w:rsidRDefault="00A761D9" w:rsidP="0046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 копейка, рубль, финансы, денежные средства, монета. Знакомство с понятием - «нумизматика»</w:t>
      </w:r>
      <w:r w:rsidR="00F13A9E">
        <w:rPr>
          <w:rFonts w:ascii="Times New Roman" w:hAnsi="Times New Roman" w:cs="Times New Roman"/>
          <w:sz w:val="24"/>
          <w:szCs w:val="24"/>
        </w:rPr>
        <w:t xml:space="preserve">, с </w:t>
      </w:r>
      <w:r w:rsidR="00B90666">
        <w:rPr>
          <w:rFonts w:ascii="Times New Roman" w:hAnsi="Times New Roman" w:cs="Times New Roman"/>
          <w:sz w:val="24"/>
          <w:szCs w:val="24"/>
        </w:rPr>
        <w:t>пословицей «</w:t>
      </w:r>
      <w:r w:rsidR="00F13A9E">
        <w:rPr>
          <w:rFonts w:ascii="Times New Roman" w:hAnsi="Times New Roman" w:cs="Times New Roman"/>
          <w:sz w:val="24"/>
          <w:szCs w:val="24"/>
        </w:rPr>
        <w:t>Копейка рубль бережёт»</w:t>
      </w:r>
    </w:p>
    <w:p w14:paraId="316C89B6" w14:textId="3C5BAA08" w:rsidR="00000844" w:rsidRPr="00BA0650" w:rsidRDefault="00313E5D" w:rsidP="00000844">
      <w:pPr>
        <w:pStyle w:val="a3"/>
        <w:spacing w:before="74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B906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13E5D">
        <w:rPr>
          <w:rFonts w:ascii="Times New Roman" w:hAnsi="Times New Roman" w:cs="Times New Roman"/>
          <w:b/>
          <w:sz w:val="24"/>
          <w:szCs w:val="24"/>
          <w:lang w:val="ru-RU"/>
        </w:rPr>
        <w:t>Ход</w:t>
      </w:r>
      <w:r w:rsidR="00B910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13E5D">
        <w:rPr>
          <w:rFonts w:ascii="Times New Roman" w:hAnsi="Times New Roman" w:cs="Times New Roman"/>
          <w:b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3"/>
        <w:gridCol w:w="2362"/>
        <w:gridCol w:w="2059"/>
        <w:gridCol w:w="2347"/>
        <w:gridCol w:w="2012"/>
        <w:gridCol w:w="2150"/>
        <w:gridCol w:w="2340"/>
      </w:tblGrid>
      <w:tr w:rsidR="005F3C70" w:rsidRPr="00696444" w14:paraId="088157E2" w14:textId="77777777" w:rsidTr="005A6CB3">
        <w:tc>
          <w:tcPr>
            <w:tcW w:w="2113" w:type="dxa"/>
          </w:tcPr>
          <w:p w14:paraId="2BEBE376" w14:textId="77777777" w:rsidR="00313E5D" w:rsidRPr="00696444" w:rsidRDefault="00313E5D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2362" w:type="dxa"/>
          </w:tcPr>
          <w:p w14:paraId="1381DF44" w14:textId="77777777" w:rsidR="00313E5D" w:rsidRPr="00696444" w:rsidRDefault="00313E5D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2059" w:type="dxa"/>
          </w:tcPr>
          <w:p w14:paraId="785EEC6C" w14:textId="77777777" w:rsidR="00313E5D" w:rsidRPr="00696444" w:rsidRDefault="00313E5D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приёмы (по этапам занятия)</w:t>
            </w:r>
          </w:p>
        </w:tc>
        <w:tc>
          <w:tcPr>
            <w:tcW w:w="2347" w:type="dxa"/>
          </w:tcPr>
          <w:p w14:paraId="6CA0D854" w14:textId="77777777" w:rsidR="00313E5D" w:rsidRPr="00696444" w:rsidRDefault="00E50984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012" w:type="dxa"/>
          </w:tcPr>
          <w:p w14:paraId="7197FA56" w14:textId="77777777" w:rsidR="00313E5D" w:rsidRPr="00696444" w:rsidRDefault="00E50984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50" w:type="dxa"/>
          </w:tcPr>
          <w:p w14:paraId="6E6B9DC4" w14:textId="77777777" w:rsidR="00313E5D" w:rsidRPr="00696444" w:rsidRDefault="00E50984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40" w:type="dxa"/>
          </w:tcPr>
          <w:p w14:paraId="31905107" w14:textId="77777777" w:rsidR="00313E5D" w:rsidRPr="00696444" w:rsidRDefault="00E50984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4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5F3C70" w:rsidRPr="00696444" w14:paraId="6F325EFB" w14:textId="77777777" w:rsidTr="005A6CB3">
        <w:tc>
          <w:tcPr>
            <w:tcW w:w="2113" w:type="dxa"/>
          </w:tcPr>
          <w:p w14:paraId="36F70681" w14:textId="512D76B1" w:rsidR="00EB67E9" w:rsidRPr="00696444" w:rsidRDefault="00EB67E9" w:rsidP="00EB67E9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696444">
              <w:rPr>
                <w:rFonts w:eastAsia="Calibri"/>
                <w:sz w:val="24"/>
                <w:szCs w:val="24"/>
              </w:rPr>
              <w:t xml:space="preserve">Организационный </w:t>
            </w:r>
            <w:r>
              <w:rPr>
                <w:rFonts w:eastAsia="Calibri"/>
                <w:sz w:val="24"/>
                <w:szCs w:val="24"/>
              </w:rPr>
              <w:t>этап</w:t>
            </w:r>
          </w:p>
          <w:p w14:paraId="5997EDFB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40F8CA91" w14:textId="77777777" w:rsidR="00EB67E9" w:rsidRPr="00604F83" w:rsidRDefault="00EB67E9" w:rsidP="00EB6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4F83">
              <w:rPr>
                <w:rFonts w:ascii="Times New Roman" w:hAnsi="Times New Roman"/>
                <w:sz w:val="24"/>
                <w:szCs w:val="24"/>
              </w:rPr>
              <w:t>аинтересовать детей предстоящим событием, нацелить на достижение результата</w:t>
            </w:r>
          </w:p>
          <w:p w14:paraId="237FEF19" w14:textId="77777777" w:rsidR="00EB67E9" w:rsidRDefault="00EB67E9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A288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C8E3F28" w14:textId="77777777" w:rsidR="00EB67E9" w:rsidRDefault="00EB67E9" w:rsidP="00EB67E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19D092" w14:textId="75851BF3" w:rsidR="00EB67E9" w:rsidRDefault="00EB67E9" w:rsidP="00EB67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интерактивной визуализации</w:t>
            </w:r>
          </w:p>
          <w:p w14:paraId="116378BD" w14:textId="77777777" w:rsidR="00EB67E9" w:rsidRDefault="00EB67E9" w:rsidP="00EB67E9">
            <w:pPr>
              <w:pStyle w:val="TableParagraph"/>
              <w:rPr>
                <w:sz w:val="24"/>
                <w:szCs w:val="24"/>
              </w:rPr>
            </w:pPr>
          </w:p>
          <w:p w14:paraId="301B9C57" w14:textId="77777777" w:rsidR="00EB67E9" w:rsidRDefault="00EB67E9" w:rsidP="00EB67E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49797E" w14:textId="77777777" w:rsidR="00EB67E9" w:rsidRDefault="00EB67E9" w:rsidP="00EB67E9">
            <w:pPr>
              <w:pStyle w:val="TableParagraph"/>
              <w:rPr>
                <w:sz w:val="24"/>
                <w:szCs w:val="24"/>
              </w:rPr>
            </w:pPr>
          </w:p>
          <w:p w14:paraId="53C69FFA" w14:textId="0E55CEBA" w:rsidR="00EB67E9" w:rsidRDefault="00EB67E9" w:rsidP="00EB67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вопросы, беседа по видео</w:t>
            </w:r>
          </w:p>
          <w:p w14:paraId="05F4256C" w14:textId="77777777" w:rsidR="00EB67E9" w:rsidRDefault="00EB67E9" w:rsidP="00EB67E9">
            <w:pPr>
              <w:pStyle w:val="TableParagraph"/>
              <w:rPr>
                <w:sz w:val="24"/>
                <w:szCs w:val="24"/>
              </w:rPr>
            </w:pPr>
          </w:p>
          <w:p w14:paraId="521507E8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3F8D971" w14:textId="4CDEAE57" w:rsidR="00EB67E9" w:rsidRDefault="00EB67E9" w:rsidP="00EB67E9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педагог включает детям видео из музея Нумизматики </w:t>
            </w:r>
          </w:p>
          <w:p w14:paraId="6CBAA66E" w14:textId="15D311CE" w:rsidR="00EB67E9" w:rsidRDefault="00EB67E9" w:rsidP="00EB67E9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(коллекция монет),</w:t>
            </w:r>
          </w:p>
          <w:p w14:paraId="4F8FB6C2" w14:textId="2396D8DD" w:rsidR="00EB67E9" w:rsidRDefault="00EB67E9" w:rsidP="00EB67E9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продолжительность 2 минуты</w:t>
            </w:r>
          </w:p>
          <w:p w14:paraId="5763006D" w14:textId="77777777" w:rsidR="00EB67E9" w:rsidRDefault="00EB67E9" w:rsidP="00EB67E9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C14282C" w14:textId="77777777" w:rsidR="00EB67E9" w:rsidRDefault="00EB67E9" w:rsidP="00EB67E9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Вопросы к детям:</w:t>
            </w:r>
          </w:p>
          <w:p w14:paraId="7C55D9E7" w14:textId="77777777" w:rsidR="00EB67E9" w:rsidRDefault="00EB67E9" w:rsidP="00EB67E9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-Как вы думаете, в какой музейном отделе мы с вами побывали? О чем рассказывает этот одел?</w:t>
            </w:r>
          </w:p>
          <w:p w14:paraId="04955C6C" w14:textId="77777777" w:rsidR="00EB67E9" w:rsidRDefault="00EB67E9" w:rsidP="00EB67E9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Сообщает о том,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что сегодня у нас в гостях настоящий коллекционер монет. И он хочет показать вам часть своей коллекции. Предлагает пройти к выставке монет.</w:t>
            </w:r>
          </w:p>
          <w:p w14:paraId="0BDD3A95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E3C5449" w14:textId="14E4D46C" w:rsidR="00EB67E9" w:rsidRDefault="00EB67E9" w:rsidP="00EB67E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дети обращают внимание, воспринимают предложенное видео</w:t>
            </w:r>
          </w:p>
          <w:p w14:paraId="1B7A6B82" w14:textId="77777777" w:rsidR="00EB67E9" w:rsidRDefault="00EB67E9" w:rsidP="00EB67E9">
            <w:pPr>
              <w:pStyle w:val="a7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7B1EC9" w14:textId="77777777" w:rsidR="00EB67E9" w:rsidRDefault="00EB67E9" w:rsidP="00EB67E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58E694" w14:textId="4B8DF6E9" w:rsidR="00EB67E9" w:rsidRDefault="00EB67E9" w:rsidP="00EB67E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участвуют в беседе, </w:t>
            </w:r>
          </w:p>
          <w:p w14:paraId="55928246" w14:textId="7D379315" w:rsidR="00EB67E9" w:rsidRDefault="00EB67E9" w:rsidP="00EB67E9">
            <w:pPr>
              <w:pStyle w:val="a7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предполагаемый ответ:  </w:t>
            </w:r>
          </w:p>
          <w:p w14:paraId="709C8E58" w14:textId="36E7459D" w:rsidR="00EB67E9" w:rsidRDefault="00EB67E9" w:rsidP="00EB67E9">
            <w:pPr>
              <w:pStyle w:val="a7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отдел, в котором можно увидеть монеты разных стран</w:t>
            </w:r>
          </w:p>
          <w:p w14:paraId="410DBAC8" w14:textId="77777777" w:rsidR="00EB67E9" w:rsidRDefault="00EB67E9" w:rsidP="00EB67E9">
            <w:pPr>
              <w:pStyle w:val="a7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1D1DCD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E4495A4" w14:textId="77777777" w:rsidR="00EB67E9" w:rsidRDefault="00EB67E9" w:rsidP="00EB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D5092B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/>
                <w:sz w:val="24"/>
                <w:szCs w:val="24"/>
              </w:rPr>
              <w:t>проявляют интерес</w:t>
            </w:r>
          </w:p>
          <w:p w14:paraId="082D9431" w14:textId="77777777" w:rsidR="00EB67E9" w:rsidRDefault="00EB67E9" w:rsidP="00EB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9AC695" w14:textId="77777777" w:rsidR="00EB67E9" w:rsidRDefault="00EB67E9" w:rsidP="00EB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13777" w14:textId="77777777" w:rsidR="00EB67E9" w:rsidRDefault="00EB67E9" w:rsidP="00EB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9BB4D" w14:textId="77777777" w:rsidR="00EB67E9" w:rsidRDefault="00EB67E9" w:rsidP="00EB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136878" w14:textId="77777777" w:rsidR="00EB67E9" w:rsidRDefault="00EB67E9" w:rsidP="00EB67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B81DC" w14:textId="4C7C16A9" w:rsidR="00EB67E9" w:rsidRPr="00696444" w:rsidRDefault="00EB67E9" w:rsidP="00EB6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>формирована установка на продуктивную совместную деятельность</w:t>
            </w:r>
          </w:p>
          <w:p w14:paraId="42D1AC97" w14:textId="77777777" w:rsidR="00EB67E9" w:rsidRPr="00696444" w:rsidRDefault="00EB67E9" w:rsidP="00EB6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0D19BE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EFFBC26" w14:textId="1E6708A8" w:rsidR="00EB67E9" w:rsidRPr="00A751ED" w:rsidRDefault="00EB67E9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A1565">
              <w:rPr>
                <w:rFonts w:ascii="Times New Roman" w:eastAsia="Calibri" w:hAnsi="Times New Roman" w:cs="Times New Roman"/>
                <w:sz w:val="24"/>
                <w:szCs w:val="24"/>
              </w:rPr>
              <w:t>едагог обращает внимание на уровень заинтересованности детей предстоящей деятельностью, проявление   эмоционально позитивного отношения к процессу</w:t>
            </w:r>
          </w:p>
          <w:p w14:paraId="32A14074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70" w:rsidRPr="00696444" w14:paraId="6AFD45EE" w14:textId="77777777" w:rsidTr="005A6CB3">
        <w:trPr>
          <w:trHeight w:val="70"/>
        </w:trPr>
        <w:tc>
          <w:tcPr>
            <w:tcW w:w="2113" w:type="dxa"/>
          </w:tcPr>
          <w:p w14:paraId="7D7478C6" w14:textId="77777777" w:rsidR="00EB67E9" w:rsidRDefault="00EB67E9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0B4FF8B6" w14:textId="11D01E4A" w:rsidR="00EB67E9" w:rsidRDefault="00EB67E9" w:rsidP="005A6CB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696444">
              <w:rPr>
                <w:rFonts w:eastAsia="Calibri"/>
                <w:sz w:val="24"/>
                <w:szCs w:val="24"/>
              </w:rPr>
              <w:t>Основной этап</w:t>
            </w:r>
          </w:p>
          <w:p w14:paraId="68823E07" w14:textId="77777777" w:rsidR="00C848CA" w:rsidRDefault="00C848CA" w:rsidP="005A6CB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7B2EB0E9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18BB5F11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5521E8A4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7D660011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002C67BF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60782B1E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139E05C9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21B10465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39C6B88C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55BFAC99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6F62A070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05B33F68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76B7DA0D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3FAB4BB6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53EE6930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2BC544D2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484915DF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3A586979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76CCAFC0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1EBB7A76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0C9D4FF9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66FC8577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0BBB00A6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53087F37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4A5C9B1E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6CA76CEE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2FE1804E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2331A658" w14:textId="77777777" w:rsidR="00C848CA" w:rsidRDefault="00C848CA" w:rsidP="00EB67E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411CFFA4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021C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A33E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6EC5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4EF7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8785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C2CCFA3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14:paraId="2E265D48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0D56E6C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6F9E1D9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B5A4004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7056886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2BCDFE4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2E61873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044DFD3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D4B78A5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360275C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AD2D0F6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4A72D5B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2C83DA8B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963E235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7E9F1A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4E985AB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DB9A259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5961722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A025548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268E9482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6E4018A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41BDB75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2BBEE68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59FA143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7FA72B6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E0F9520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6D89A69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EA860F2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C9C0399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842DCB2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81989E1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6CB6830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468BF0C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175FF62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6D32C25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E513D3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DA73709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22F72100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7DB9B079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7B409F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0F02ED0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940BDBA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3BB4C15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3628E5C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6FC12E6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F6DD33A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34D3176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36F4A19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F7A4678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70EE5BEF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349C0B6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F72B459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2E7D96F2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23149FE0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94625AC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3201465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0BB4986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C00638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5F84288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01D56AB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09289E2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0C05994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E3946A3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657BF65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F5659E9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EC41FC8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503F0DC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33BDA0C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A28EC0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EF4ABED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B7490F2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1E95254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F08461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B76D26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8737E28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1BBA737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70AA4ED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E65D790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40B8361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28BC18CD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3102DEA" w14:textId="77777777" w:rsidR="00EB67E9" w:rsidRDefault="00EB67E9" w:rsidP="00BF22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E41C0" w14:textId="77777777" w:rsidR="00EB67E9" w:rsidRDefault="00EB67E9" w:rsidP="00BF22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ED3120" w14:textId="77777777" w:rsidR="00EB67E9" w:rsidRDefault="00EB67E9" w:rsidP="00BF22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827250" w14:textId="77777777" w:rsidR="00EB67E9" w:rsidRDefault="00EB67E9" w:rsidP="00BF22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8512A" w14:textId="77777777" w:rsidR="00EB67E9" w:rsidRDefault="00EB67E9" w:rsidP="00BF22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2CF85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2037C820" w14:textId="77777777" w:rsidR="00A865E0" w:rsidRDefault="00A865E0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0F565DA" w14:textId="77777777" w:rsidR="00A865E0" w:rsidRDefault="00A865E0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8FFF41E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E44CB5C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103A6590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2B56F053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14E5DAB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766C47D4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30C80A2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01AFA0FF" w14:textId="77777777" w:rsidR="00EB67E9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95CAE2A" w14:textId="77777777" w:rsidR="00E51EBC" w:rsidRDefault="00E51EBC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64850C69" w14:textId="77777777" w:rsidR="00EB67E9" w:rsidRPr="00696444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5F39FEDF" w14:textId="77777777" w:rsidR="00EB67E9" w:rsidRPr="00696444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4EF38BF9" w14:textId="77777777" w:rsidR="00EB67E9" w:rsidRPr="00696444" w:rsidRDefault="00EB67E9" w:rsidP="006964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14:paraId="36E41393" w14:textId="77777777" w:rsidR="00EB67E9" w:rsidRPr="00696444" w:rsidRDefault="00EB67E9" w:rsidP="0069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97A8411" w14:textId="77777777" w:rsidR="00EB67E9" w:rsidRDefault="00EB67E9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DB3B" w14:textId="0A7F1704" w:rsidR="00EB67E9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понятием </w:t>
            </w:r>
            <w:r w:rsidR="00EB67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EB67E9">
              <w:rPr>
                <w:rFonts w:ascii="Times New Roman" w:hAnsi="Times New Roman" w:cs="Times New Roman"/>
                <w:sz w:val="24"/>
                <w:szCs w:val="24"/>
              </w:rPr>
              <w:t>нумизматика»</w:t>
            </w:r>
          </w:p>
          <w:p w14:paraId="3A5C2F0E" w14:textId="4CC7F78C" w:rsidR="00EB67E9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67E9" w:rsidRPr="000546BF">
              <w:rPr>
                <w:rFonts w:ascii="Times New Roman" w:hAnsi="Times New Roman" w:cs="Times New Roman"/>
                <w:sz w:val="24"/>
                <w:szCs w:val="24"/>
              </w:rPr>
              <w:t>ать представления денежн</w:t>
            </w:r>
            <w:r w:rsidR="00EB67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B67E9" w:rsidRPr="000546B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B67E9">
              <w:rPr>
                <w:rFonts w:ascii="Times New Roman" w:hAnsi="Times New Roman" w:cs="Times New Roman"/>
                <w:sz w:val="24"/>
                <w:szCs w:val="24"/>
              </w:rPr>
              <w:t xml:space="preserve">ах: </w:t>
            </w:r>
            <w:r w:rsidR="00C848CA">
              <w:rPr>
                <w:rFonts w:ascii="Times New Roman" w:hAnsi="Times New Roman" w:cs="Times New Roman"/>
                <w:sz w:val="24"/>
                <w:szCs w:val="24"/>
              </w:rPr>
              <w:t>копейка, рубль</w:t>
            </w:r>
          </w:p>
          <w:p w14:paraId="46EC6D5B" w14:textId="77777777" w:rsidR="00C848CA" w:rsidRDefault="00C848CA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71BF1" w14:textId="77777777" w:rsidR="00C848CA" w:rsidRDefault="00C848CA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4D43" w14:textId="77777777" w:rsidR="00C848CA" w:rsidRDefault="00C848CA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0ED9" w14:textId="5450368C" w:rsidR="00C848CA" w:rsidRDefault="00C848CA" w:rsidP="00AD4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>оздать позитивный музыкальный настрой через интригующее начало, обеспечить психологическую готовность к общению,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восприятию информации</w:t>
            </w:r>
          </w:p>
          <w:p w14:paraId="328DFA02" w14:textId="77777777" w:rsidR="00C848CA" w:rsidRDefault="00C848CA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D7890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EE559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7F3A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FAEF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9284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762A0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F24D5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7886E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7DC0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B67FA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C977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9E88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3ACB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1CF6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0CD2E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379CB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A6B3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CE327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31A0C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B0C8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085B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A063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7A12F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CDE45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531B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3DAE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A464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80E5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8D69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1F85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F6B0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9BFD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DF27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9F16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F92F7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6F7C7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0648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F8661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32D1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226D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EE79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9D76E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FC25" w14:textId="347E2950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46B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представление о </w:t>
            </w:r>
            <w:r w:rsidRPr="0005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трудолюбии, мастерства как необходимости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человека</w:t>
            </w:r>
          </w:p>
          <w:p w14:paraId="1301F8FA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175BF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33CF3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D140B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FFBFB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EDF76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B2192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5116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3E720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ECF79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7F67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2EB1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C8EE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9EAAC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95DC1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6649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5CC83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5260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A406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5FD95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DA8D7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64A2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36BA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38A3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5E285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7438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4508" w14:textId="77777777" w:rsidR="00F13A9E" w:rsidRDefault="00F13A9E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84B7D" w14:textId="00FC6BAA" w:rsidR="00F13A9E" w:rsidRDefault="00A865E0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3A9E">
              <w:rPr>
                <w:rFonts w:ascii="Times New Roman" w:hAnsi="Times New Roman" w:cs="Times New Roman"/>
                <w:sz w:val="24"/>
                <w:szCs w:val="24"/>
              </w:rPr>
              <w:t>ознакомить с пословицей «Копейка рубль бережёт»</w:t>
            </w:r>
          </w:p>
          <w:p w14:paraId="200E30D5" w14:textId="77777777" w:rsidR="00EB67E9" w:rsidRDefault="00EB67E9" w:rsidP="0069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DFEC7" w14:textId="77777777" w:rsidR="00A865E0" w:rsidRDefault="00A865E0" w:rsidP="0069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3988" w14:textId="77777777" w:rsidR="00A865E0" w:rsidRDefault="00A865E0" w:rsidP="0069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CF48" w14:textId="1EB1F112" w:rsidR="00A865E0" w:rsidRPr="000546BF" w:rsidRDefault="00A865E0" w:rsidP="00A8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46BF">
              <w:rPr>
                <w:rFonts w:ascii="Times New Roman" w:hAnsi="Times New Roman" w:cs="Times New Roman"/>
                <w:sz w:val="24"/>
                <w:szCs w:val="24"/>
              </w:rPr>
              <w:t>азвивать память, мышление,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математические навыки</w:t>
            </w:r>
          </w:p>
          <w:p w14:paraId="77E11792" w14:textId="7A4329A3" w:rsidR="00A865E0" w:rsidRPr="00696444" w:rsidRDefault="00A865E0" w:rsidP="0069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B6F4FEE" w14:textId="77777777" w:rsidR="00EB67E9" w:rsidRDefault="00EB67E9" w:rsidP="00A26902">
            <w:pPr>
              <w:pStyle w:val="TableParagraph"/>
              <w:rPr>
                <w:sz w:val="24"/>
                <w:szCs w:val="24"/>
              </w:rPr>
            </w:pPr>
          </w:p>
          <w:p w14:paraId="015F6C0E" w14:textId="32BA7D91" w:rsidR="00EB67E9" w:rsidRDefault="00B90666" w:rsidP="00A269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E9">
              <w:rPr>
                <w:sz w:val="24"/>
                <w:szCs w:val="24"/>
              </w:rPr>
              <w:t>риём:</w:t>
            </w:r>
          </w:p>
          <w:p w14:paraId="18CC7560" w14:textId="0B6E8310" w:rsidR="00EB67E9" w:rsidRDefault="00B90666" w:rsidP="00A269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B67E9">
              <w:rPr>
                <w:sz w:val="24"/>
                <w:szCs w:val="24"/>
              </w:rPr>
              <w:t>ость группы (родитель воспитанника группы)</w:t>
            </w:r>
          </w:p>
          <w:p w14:paraId="1AC37798" w14:textId="47568006" w:rsidR="00EB67E9" w:rsidRDefault="00EB67E9" w:rsidP="00A269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гостя группы о том, что людей, </w:t>
            </w:r>
            <w:proofErr w:type="gramStart"/>
            <w:r>
              <w:rPr>
                <w:sz w:val="24"/>
                <w:szCs w:val="24"/>
              </w:rPr>
              <w:t>коллекционирую-</w:t>
            </w:r>
            <w:proofErr w:type="spellStart"/>
            <w:r w:rsidR="00C848CA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="00C848CA">
              <w:rPr>
                <w:sz w:val="24"/>
                <w:szCs w:val="24"/>
              </w:rPr>
              <w:t xml:space="preserve"> монеты</w:t>
            </w:r>
            <w:r>
              <w:rPr>
                <w:sz w:val="24"/>
                <w:szCs w:val="24"/>
              </w:rPr>
              <w:t xml:space="preserve"> называют нумизматами. Показывает коллекцию Российских копеек и рублей разных лет.</w:t>
            </w:r>
          </w:p>
          <w:p w14:paraId="5EA9FB84" w14:textId="77777777" w:rsidR="00EB67E9" w:rsidRDefault="00EB67E9" w:rsidP="00A269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Сообщает о том, что копейка и рубль являются основными денежными единицами (средствами) человека на протяжении многих лет, </w:t>
            </w:r>
            <w:r>
              <w:rPr>
                <w:sz w:val="24"/>
                <w:szCs w:val="24"/>
              </w:rPr>
              <w:lastRenderedPageBreak/>
              <w:t>столетий.</w:t>
            </w:r>
          </w:p>
          <w:p w14:paraId="680F269E" w14:textId="77777777" w:rsidR="00EB67E9" w:rsidRDefault="00EB67E9" w:rsidP="00A26902">
            <w:pPr>
              <w:pStyle w:val="TableParagraph"/>
              <w:rPr>
                <w:sz w:val="24"/>
                <w:szCs w:val="24"/>
              </w:rPr>
            </w:pPr>
          </w:p>
          <w:p w14:paraId="1CA68A69" w14:textId="4CBA3F8E" w:rsidR="00EB67E9" w:rsidRDefault="00B90666" w:rsidP="00EB67E9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="00EB67E9" w:rsidRPr="00EB67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интерактивной панели появляется Фея Копеечка</w:t>
            </w:r>
          </w:p>
          <w:p w14:paraId="561C75CA" w14:textId="1CDFB63E" w:rsidR="00AB4934" w:rsidRPr="00EB67E9" w:rsidRDefault="00AB4934" w:rsidP="00EB67E9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(интерактивная визуализация)</w:t>
            </w:r>
          </w:p>
          <w:p w14:paraId="72360C40" w14:textId="77777777" w:rsidR="00C848CA" w:rsidRDefault="00C848CA" w:rsidP="00A26902">
            <w:pPr>
              <w:pStyle w:val="TableParagraph"/>
              <w:rPr>
                <w:sz w:val="24"/>
                <w:szCs w:val="24"/>
              </w:rPr>
            </w:pPr>
          </w:p>
          <w:p w14:paraId="5378C15A" w14:textId="77777777" w:rsidR="00C848CA" w:rsidRDefault="00C848CA" w:rsidP="00A26902">
            <w:pPr>
              <w:pStyle w:val="TableParagraph"/>
              <w:rPr>
                <w:sz w:val="24"/>
                <w:szCs w:val="24"/>
              </w:rPr>
            </w:pPr>
          </w:p>
          <w:p w14:paraId="0EDF5C9F" w14:textId="45810E48" w:rsidR="00C848CA" w:rsidRDefault="00B90666" w:rsidP="00A269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48CA">
              <w:rPr>
                <w:sz w:val="24"/>
                <w:szCs w:val="24"/>
              </w:rPr>
              <w:t>гровой приём «Приглашение в страну…»</w:t>
            </w:r>
          </w:p>
          <w:p w14:paraId="26A445B7" w14:textId="77777777" w:rsidR="00C848CA" w:rsidRDefault="00C848CA" w:rsidP="00A26902">
            <w:pPr>
              <w:pStyle w:val="TableParagraph"/>
              <w:rPr>
                <w:sz w:val="24"/>
                <w:szCs w:val="24"/>
              </w:rPr>
            </w:pPr>
          </w:p>
          <w:p w14:paraId="0BFB571C" w14:textId="77777777" w:rsidR="00C848CA" w:rsidRDefault="00C848CA" w:rsidP="00A26902">
            <w:pPr>
              <w:pStyle w:val="TableParagraph"/>
              <w:rPr>
                <w:sz w:val="24"/>
                <w:szCs w:val="24"/>
              </w:rPr>
            </w:pPr>
          </w:p>
          <w:p w14:paraId="55DE6F30" w14:textId="77777777" w:rsidR="00C848CA" w:rsidRDefault="00C848CA" w:rsidP="00A26902">
            <w:pPr>
              <w:pStyle w:val="TableParagraph"/>
              <w:rPr>
                <w:sz w:val="24"/>
                <w:szCs w:val="24"/>
              </w:rPr>
            </w:pPr>
          </w:p>
          <w:p w14:paraId="6020B563" w14:textId="77777777" w:rsidR="00C848CA" w:rsidRDefault="00C848CA" w:rsidP="00A26902">
            <w:pPr>
              <w:pStyle w:val="TableParagraph"/>
              <w:rPr>
                <w:sz w:val="24"/>
                <w:szCs w:val="24"/>
              </w:rPr>
            </w:pPr>
          </w:p>
          <w:p w14:paraId="12C59B24" w14:textId="723F2DA5" w:rsidR="00C848CA" w:rsidRDefault="00AB4934" w:rsidP="00A269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48CA" w:rsidRPr="0032348C">
              <w:rPr>
                <w:sz w:val="24"/>
                <w:szCs w:val="24"/>
              </w:rPr>
              <w:t>гровая, коммуникативна</w:t>
            </w:r>
            <w:r w:rsidR="00F13A9E">
              <w:rPr>
                <w:sz w:val="24"/>
                <w:szCs w:val="24"/>
              </w:rPr>
              <w:t>я</w:t>
            </w:r>
            <w:r w:rsidR="00C848CA" w:rsidRPr="0032348C">
              <w:rPr>
                <w:sz w:val="24"/>
                <w:szCs w:val="24"/>
              </w:rPr>
              <w:t xml:space="preserve"> практическая</w:t>
            </w:r>
            <w:r w:rsidR="00F13A9E">
              <w:rPr>
                <w:sz w:val="24"/>
                <w:szCs w:val="24"/>
              </w:rPr>
              <w:t xml:space="preserve"> деятельность</w:t>
            </w:r>
          </w:p>
          <w:p w14:paraId="1B72960F" w14:textId="77777777" w:rsidR="00F13A9E" w:rsidRDefault="00F13A9E" w:rsidP="00A26902">
            <w:pPr>
              <w:pStyle w:val="TableParagraph"/>
              <w:rPr>
                <w:sz w:val="24"/>
                <w:szCs w:val="24"/>
              </w:rPr>
            </w:pPr>
          </w:p>
          <w:p w14:paraId="3A2A4484" w14:textId="0D16B28A" w:rsidR="00C848CA" w:rsidRDefault="00C848CA" w:rsidP="00A269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</w:t>
            </w:r>
          </w:p>
          <w:p w14:paraId="73C358A4" w14:textId="77777777" w:rsidR="00EB67E9" w:rsidRDefault="00EB67E9" w:rsidP="00A26902">
            <w:pPr>
              <w:pStyle w:val="TableParagraph"/>
              <w:rPr>
                <w:sz w:val="24"/>
                <w:szCs w:val="24"/>
              </w:rPr>
            </w:pPr>
          </w:p>
          <w:p w14:paraId="50CA4017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5DD52EFF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7296C5A9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6B840FB5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03506A4F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285FEF2F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3AEAF5FE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10B5BD0E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6F63EE39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72B07C21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76605272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254125D7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1D81FB9E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43E2B778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3EB4B3B9" w14:textId="77777777" w:rsidR="002E5E90" w:rsidRDefault="002E5E90" w:rsidP="00A26902">
            <w:pPr>
              <w:pStyle w:val="TableParagraph"/>
              <w:rPr>
                <w:sz w:val="24"/>
                <w:szCs w:val="24"/>
              </w:rPr>
            </w:pPr>
          </w:p>
          <w:p w14:paraId="374816F3" w14:textId="7CEC41B9" w:rsidR="002E5E90" w:rsidRDefault="00B90666" w:rsidP="00A269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E5E90">
              <w:rPr>
                <w:sz w:val="24"/>
                <w:szCs w:val="24"/>
              </w:rPr>
              <w:t>гра «Что мастеру необходимо для работы?»</w:t>
            </w:r>
          </w:p>
          <w:p w14:paraId="27B07B6E" w14:textId="0EA25CC8" w:rsidR="002E5E90" w:rsidRPr="00A82755" w:rsidRDefault="002E5E90" w:rsidP="002E5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90">
              <w:rPr>
                <w:rFonts w:ascii="Times New Roman" w:hAnsi="Times New Roman" w:cs="Times New Roman"/>
                <w:sz w:val="24"/>
                <w:szCs w:val="24"/>
              </w:rPr>
              <w:t>Правила: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подобрать из предложенных картинок </w:t>
            </w:r>
            <w:r w:rsidRPr="00A827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выбранной ребёнком </w:t>
            </w:r>
            <w:r w:rsidRPr="00A827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</w:p>
          <w:p w14:paraId="4A33E939" w14:textId="788FFB36" w:rsidR="002E5E90" w:rsidRDefault="002E5E90" w:rsidP="002E5E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место в группе, согласно игровому центру (парикмахерская, магазин, школа</w:t>
            </w:r>
            <w:r w:rsidR="00F13A9E">
              <w:rPr>
                <w:sz w:val="24"/>
                <w:szCs w:val="24"/>
              </w:rPr>
              <w:t xml:space="preserve">, </w:t>
            </w:r>
            <w:r w:rsidR="00AB4934">
              <w:rPr>
                <w:sz w:val="24"/>
                <w:szCs w:val="24"/>
              </w:rPr>
              <w:t>мастерская 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4FCE1305" w14:textId="77777777" w:rsidR="00B90666" w:rsidRDefault="00B90666" w:rsidP="002E5E90">
            <w:pPr>
              <w:pStyle w:val="TableParagraph"/>
              <w:rPr>
                <w:sz w:val="24"/>
                <w:szCs w:val="24"/>
              </w:rPr>
            </w:pPr>
          </w:p>
          <w:p w14:paraId="70BBC61C" w14:textId="0F6D4743" w:rsidR="002E5E90" w:rsidRDefault="00B90666" w:rsidP="002E5E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5E90">
              <w:rPr>
                <w:sz w:val="24"/>
                <w:szCs w:val="24"/>
              </w:rPr>
              <w:t xml:space="preserve">а правильно выполненное задание ребёнок получает </w:t>
            </w:r>
            <w:r w:rsidR="00F13A9E">
              <w:rPr>
                <w:sz w:val="24"/>
                <w:szCs w:val="24"/>
              </w:rPr>
              <w:t>монету- копейку</w:t>
            </w:r>
          </w:p>
          <w:p w14:paraId="58A87F8F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4F4623EB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410AD083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10CF6F10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564082DF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331B4726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69ED3C91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2F0464EF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35352CB3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3EB79AC2" w14:textId="501FE13E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о содержании пословицы</w:t>
            </w:r>
          </w:p>
          <w:p w14:paraId="369CA96A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558F0F2A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44F4483D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4C3927DE" w14:textId="77777777" w:rsidR="00AB4934" w:rsidRDefault="00AB4934" w:rsidP="002E5E90">
            <w:pPr>
              <w:pStyle w:val="TableParagraph"/>
              <w:rPr>
                <w:sz w:val="24"/>
                <w:szCs w:val="24"/>
              </w:rPr>
            </w:pPr>
          </w:p>
          <w:p w14:paraId="682EBCA4" w14:textId="4EF1704B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задание «Преврати копейку в рубль»</w:t>
            </w:r>
          </w:p>
          <w:p w14:paraId="5BFD1050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073335E0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59E2886F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21335160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60C4F1E5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2C79CD0F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78DA6BD4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15A431AB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6DB89C68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16A2BE0B" w14:textId="77777777" w:rsidR="00F13A9E" w:rsidRDefault="00F13A9E" w:rsidP="002E5E90">
            <w:pPr>
              <w:pStyle w:val="TableParagraph"/>
              <w:rPr>
                <w:sz w:val="24"/>
                <w:szCs w:val="24"/>
              </w:rPr>
            </w:pPr>
          </w:p>
          <w:p w14:paraId="3E399AE6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46922A25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50F9E450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534A1184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129FBC67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71E6A1A8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7083005B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76246F42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5112B9BC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33334E9A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0FE2FA1D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0CD427FA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325BAEF5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629B82AA" w14:textId="77777777" w:rsidR="00E51EBC" w:rsidRDefault="00E51EBC" w:rsidP="002E5E90">
            <w:pPr>
              <w:pStyle w:val="TableParagraph"/>
              <w:rPr>
                <w:sz w:val="24"/>
                <w:szCs w:val="24"/>
              </w:rPr>
            </w:pPr>
          </w:p>
          <w:p w14:paraId="488CC7A2" w14:textId="77777777" w:rsidR="00AB4934" w:rsidRDefault="00AB4934" w:rsidP="002E5E90">
            <w:pPr>
              <w:pStyle w:val="TableParagraph"/>
              <w:rPr>
                <w:sz w:val="24"/>
                <w:szCs w:val="24"/>
              </w:rPr>
            </w:pPr>
          </w:p>
          <w:p w14:paraId="57F9E0EE" w14:textId="77777777" w:rsidR="00AB4934" w:rsidRDefault="00AB4934" w:rsidP="002E5E90">
            <w:pPr>
              <w:pStyle w:val="TableParagraph"/>
              <w:rPr>
                <w:sz w:val="24"/>
                <w:szCs w:val="24"/>
              </w:rPr>
            </w:pPr>
          </w:p>
          <w:p w14:paraId="5E5F7E71" w14:textId="77777777" w:rsidR="00AB4934" w:rsidRDefault="00AB4934" w:rsidP="002E5E90">
            <w:pPr>
              <w:pStyle w:val="TableParagraph"/>
              <w:rPr>
                <w:sz w:val="24"/>
                <w:szCs w:val="24"/>
              </w:rPr>
            </w:pPr>
          </w:p>
          <w:p w14:paraId="65C1FDB9" w14:textId="783F37B2" w:rsidR="00E51EBC" w:rsidRDefault="00DE3FE7" w:rsidP="002E5E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="00E51EBC">
              <w:rPr>
                <w:sz w:val="24"/>
                <w:szCs w:val="24"/>
              </w:rPr>
              <w:t>ворческое задание «Кошелёк для копеек»</w:t>
            </w:r>
          </w:p>
          <w:p w14:paraId="547EA785" w14:textId="77777777" w:rsidR="00DE3FE7" w:rsidRDefault="00DE3FE7" w:rsidP="002E5E90">
            <w:pPr>
              <w:pStyle w:val="TableParagraph"/>
              <w:rPr>
                <w:sz w:val="24"/>
                <w:szCs w:val="24"/>
              </w:rPr>
            </w:pPr>
          </w:p>
          <w:p w14:paraId="5DC7B165" w14:textId="5A670250" w:rsidR="00E51EBC" w:rsidRDefault="00DE3FE7" w:rsidP="002E5E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51EBC">
              <w:rPr>
                <w:sz w:val="24"/>
                <w:szCs w:val="24"/>
              </w:rPr>
              <w:t>емонстрация</w:t>
            </w:r>
            <w:r>
              <w:rPr>
                <w:sz w:val="24"/>
                <w:szCs w:val="24"/>
              </w:rPr>
              <w:t xml:space="preserve"> педагогом нового</w:t>
            </w:r>
            <w:r w:rsidR="00E51EBC">
              <w:rPr>
                <w:sz w:val="24"/>
                <w:szCs w:val="24"/>
              </w:rPr>
              <w:t xml:space="preserve"> способа изготовления кошелька из бумаги в технике «</w:t>
            </w:r>
            <w:r>
              <w:rPr>
                <w:sz w:val="24"/>
                <w:szCs w:val="24"/>
              </w:rPr>
              <w:t>о</w:t>
            </w:r>
            <w:r w:rsidR="00E51EBC">
              <w:rPr>
                <w:sz w:val="24"/>
                <w:szCs w:val="24"/>
              </w:rPr>
              <w:t>ригами»</w:t>
            </w:r>
            <w:r>
              <w:rPr>
                <w:sz w:val="24"/>
                <w:szCs w:val="24"/>
              </w:rPr>
              <w:t xml:space="preserve"> путём сворачивания</w:t>
            </w:r>
          </w:p>
          <w:p w14:paraId="3C529F40" w14:textId="77777777" w:rsidR="00DE3FE7" w:rsidRDefault="00DE3FE7" w:rsidP="002E5E90">
            <w:pPr>
              <w:pStyle w:val="TableParagraph"/>
              <w:rPr>
                <w:sz w:val="24"/>
                <w:szCs w:val="24"/>
              </w:rPr>
            </w:pPr>
          </w:p>
          <w:p w14:paraId="7F7AC862" w14:textId="77777777" w:rsidR="00DE3FE7" w:rsidRDefault="00DE3FE7" w:rsidP="002E5E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</w:t>
            </w:r>
          </w:p>
          <w:p w14:paraId="173A922D" w14:textId="6B480EBC" w:rsidR="00DE3FE7" w:rsidRPr="00696444" w:rsidRDefault="00DE3FE7" w:rsidP="002E5E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гостем группы способом изготовления кошелька в технике «оригами» путём соединения готовых частей </w:t>
            </w:r>
          </w:p>
        </w:tc>
        <w:tc>
          <w:tcPr>
            <w:tcW w:w="2347" w:type="dxa"/>
          </w:tcPr>
          <w:p w14:paraId="4C394B28" w14:textId="77777777" w:rsidR="00EB67E9" w:rsidRDefault="00EB67E9" w:rsidP="0049560E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C4AD590" w14:textId="470C49DC" w:rsidR="00EB67E9" w:rsidRDefault="00B90666" w:rsidP="0049560E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EB67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едагог вместе с детьми рассматривает коллекцию монет, слушает рассказ гостя группы</w:t>
            </w:r>
          </w:p>
          <w:p w14:paraId="0F0154A2" w14:textId="77777777" w:rsidR="00C848CA" w:rsidRDefault="00EB67E9" w:rsidP="0049560E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(5-6 минут)</w:t>
            </w:r>
          </w:p>
          <w:p w14:paraId="79D38471" w14:textId="77777777" w:rsidR="00B90666" w:rsidRDefault="00B90666" w:rsidP="0049560E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AC614F1" w14:textId="724FC8B4" w:rsidR="00C848CA" w:rsidRDefault="00EB67E9" w:rsidP="0049560E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48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Вопрос:</w:t>
            </w:r>
          </w:p>
          <w:p w14:paraId="0D3034C3" w14:textId="396D7219" w:rsidR="00C848CA" w:rsidRDefault="00C848CA" w:rsidP="0049560E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-что такое монета? деньги, фина</w:t>
            </w:r>
            <w:r w:rsidR="00A865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сы?</w:t>
            </w:r>
            <w:r w:rsidR="00EB67E9" w:rsidRPr="00C848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0099AD" w14:textId="0D64C9F3" w:rsidR="00EB67E9" w:rsidRDefault="00C848CA" w:rsidP="0049560E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EB67E9" w:rsidRPr="00C848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зачем человеку деньги</w:t>
            </w:r>
            <w:r w:rsidRPr="00C848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</w:t>
            </w:r>
          </w:p>
          <w:p w14:paraId="2BD5C0C4" w14:textId="249E2B3D" w:rsidR="00C848CA" w:rsidRPr="00C848CA" w:rsidRDefault="00C848CA" w:rsidP="0049560E">
            <w:pPr>
              <w:pStyle w:val="a7"/>
              <w:ind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734BB2C" w14:textId="77777777" w:rsidR="00EB67E9" w:rsidRPr="00C848CA" w:rsidRDefault="00EB67E9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1CDBD" w14:textId="77777777" w:rsidR="00EB67E9" w:rsidRDefault="00EB67E9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168BA772" w14:textId="77777777" w:rsidR="00EB67E9" w:rsidRDefault="00EB67E9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6CFECF1" w14:textId="77777777" w:rsidR="00EB67E9" w:rsidRDefault="00EB67E9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6E11C040" w14:textId="77777777" w:rsidR="00EB67E9" w:rsidRDefault="00EB67E9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0F989B11" w14:textId="77777777" w:rsidR="00EB67E9" w:rsidRDefault="00EB67E9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1308F81" w14:textId="77777777" w:rsidR="00EB67E9" w:rsidRDefault="00EB67E9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76208AE8" w14:textId="77777777" w:rsidR="00EB67E9" w:rsidRDefault="00EB67E9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A459FBB" w14:textId="77777777" w:rsidR="00EB67E9" w:rsidRDefault="00EB67E9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61360298" w14:textId="77777777" w:rsidR="00EB67E9" w:rsidRDefault="00EB67E9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5031403B" w14:textId="77777777" w:rsidR="00C848CA" w:rsidRDefault="00C848CA" w:rsidP="00BD2974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68AF98DF" w14:textId="72CC1C97" w:rsidR="00EB67E9" w:rsidRPr="00EB67E9" w:rsidRDefault="00B90666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B67E9" w:rsidRPr="00EB67E9">
              <w:rPr>
                <w:rFonts w:ascii="Times New Roman" w:eastAsia="Times New Roman" w:hAnsi="Times New Roman" w:cs="Times New Roman"/>
                <w:sz w:val="24"/>
                <w:szCs w:val="24"/>
              </w:rPr>
              <w:t>егодня у нас с вами ещё одна гостья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7E9" w:rsidRPr="00EB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Феечка</w:t>
            </w:r>
            <w:proofErr w:type="spellEnd"/>
            <w:r w:rsidR="00EB67E9" w:rsidRPr="00EB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Копеечка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12DBDD" w14:textId="77777777" w:rsidR="00EB67E9" w:rsidRPr="00EB67E9" w:rsidRDefault="00EB67E9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155C4" w14:textId="77777777" w:rsidR="00C848CA" w:rsidRDefault="00C848CA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210A8" w14:textId="01B14630" w:rsidR="00EB67E9" w:rsidRDefault="00AB4934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B67E9" w:rsidRPr="00EB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опеечка рассказывает сказку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стране финансов, её жителях (копейка, рубль) </w:t>
            </w:r>
          </w:p>
          <w:p w14:paraId="04BF57BF" w14:textId="77777777" w:rsidR="00C848CA" w:rsidRDefault="00C848CA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1C9C1" w14:textId="77777777" w:rsidR="00AB4934" w:rsidRDefault="00AB4934" w:rsidP="00C84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6EF1B" w14:textId="4D5F3A58" w:rsidR="00C848CA" w:rsidRDefault="00C848CA" w:rsidP="00C84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Копеечка приглашает детей в свою страну финансов, чтобы туда попасть нужно отгадать загадки</w:t>
            </w:r>
          </w:p>
          <w:p w14:paraId="41E32DF9" w14:textId="77777777" w:rsidR="00AB4934" w:rsidRDefault="00AB4934" w:rsidP="00C848CA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FB4A9EE" w14:textId="3238A373" w:rsidR="00C848CA" w:rsidRDefault="00C848CA" w:rsidP="00C848CA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 загадывает загадки: </w:t>
            </w:r>
          </w:p>
          <w:p w14:paraId="47DFD50C" w14:textId="61BF74E6" w:rsidR="00C848CA" w:rsidRDefault="00C848CA" w:rsidP="00C848CA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Мы кладем их не в платок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ы кладем их в кошелек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…?</w:t>
            </w:r>
          </w:p>
          <w:p w14:paraId="359FA5FC" w14:textId="35DDB64F" w:rsidR="00C848CA" w:rsidRDefault="00C848CA" w:rsidP="00C848CA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И врачу, и акробату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ыдают за труд …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14:paraId="48AF8D09" w14:textId="14AFC322" w:rsidR="00C848CA" w:rsidRPr="0032348C" w:rsidRDefault="00C848CA" w:rsidP="00C848CA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какого аппарата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ыдаётся нам зарплата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? </w:t>
            </w:r>
          </w:p>
          <w:p w14:paraId="11C27FF8" w14:textId="63C3979D" w:rsidR="00C848CA" w:rsidRDefault="00C848CA" w:rsidP="00C848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Это</w:t>
            </w:r>
            <w:proofErr w:type="gramEnd"/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крупный магазин,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него не счесть витрин.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>Всё найдётся на прилавке 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 </w:t>
            </w:r>
            <w:r w:rsidRPr="003234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одежды до булавки. </w:t>
            </w:r>
          </w:p>
          <w:p w14:paraId="00B955A3" w14:textId="582EF1EA" w:rsidR="00C848CA" w:rsidRDefault="00C848CA" w:rsidP="00C84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3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</w:t>
            </w:r>
            <w:r w:rsidRPr="0032348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303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товаре быть должна обязательно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…?</w:t>
            </w:r>
          </w:p>
          <w:p w14:paraId="5FE79BC4" w14:textId="77777777" w:rsidR="002E5E90" w:rsidRDefault="002E5E90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2FAA0" w14:textId="77777777" w:rsidR="002E5E90" w:rsidRDefault="002E5E90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72E59" w14:textId="00410D68" w:rsidR="00C848CA" w:rsidRDefault="00B90666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E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Копеечка очень любит приходить к людям, которые трудятся, становятся мастерами своего дела. </w:t>
            </w:r>
            <w:r w:rsidR="00F1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предлагает </w:t>
            </w:r>
            <w:r w:rsidR="002E5E90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путешествовать по профессиям и узна</w:t>
            </w:r>
            <w:r w:rsidR="00F13A9E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2E5E90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нужно</w:t>
            </w:r>
            <w:r w:rsidR="00F13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каждому мастеру</w:t>
            </w:r>
            <w:r w:rsidR="002E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чтобы стать настоящим </w:t>
            </w:r>
            <w:r w:rsidR="00F13A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профессионалом и получать хорошую зарплату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8FA2E45" w14:textId="77777777" w:rsidR="00F13A9E" w:rsidRDefault="00F13A9E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E108C" w14:textId="17A2F55B" w:rsidR="00C848CA" w:rsidRDefault="00B90666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3A9E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 предлагает собраться в круг для подведения итогов игры.</w:t>
            </w:r>
          </w:p>
          <w:p w14:paraId="7D8C27AA" w14:textId="3146AABE" w:rsidR="00F13A9E" w:rsidRDefault="00F13A9E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детям:</w:t>
            </w:r>
          </w:p>
          <w:p w14:paraId="0B3C4FC2" w14:textId="1CCBDD78" w:rsidR="00F13A9E" w:rsidRDefault="00F13A9E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в этой игре зарабатывали свои монеты- копеечки?</w:t>
            </w:r>
          </w:p>
          <w:p w14:paraId="31C23FD5" w14:textId="77777777" w:rsidR="00F13A9E" w:rsidRDefault="00F13A9E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-напишите на листочке сколько копеек</w:t>
            </w:r>
          </w:p>
          <w:p w14:paraId="3896C661" w14:textId="0839F03E" w:rsidR="00F13A9E" w:rsidRDefault="00F13A9E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удалось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заработать? </w:t>
            </w:r>
          </w:p>
          <w:p w14:paraId="0577F9E1" w14:textId="13B9B028" w:rsidR="00F13A9E" w:rsidRDefault="00F13A9E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3FE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больше одна копейка или один рубль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AB71CDB" w14:textId="30D2A456" w:rsidR="00F13A9E" w:rsidRDefault="00DE3FE7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13A9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копейка превращается в рубль?</w:t>
            </w:r>
          </w:p>
          <w:p w14:paraId="1EDE6B90" w14:textId="40221F8F" w:rsidR="00A865E0" w:rsidRDefault="00A865E0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-как вы понимаете пословицу «Копейка рубль бережёт»</w:t>
            </w:r>
          </w:p>
          <w:p w14:paraId="7F460A63" w14:textId="78218ADC" w:rsidR="00C848CA" w:rsidRDefault="00F13A9E" w:rsidP="00BD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A758A4" w14:textId="353A361B" w:rsidR="00C848CA" w:rsidRDefault="00AB4934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65E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F1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гость группы </w:t>
            </w:r>
            <w:r w:rsidR="00F13A9E">
              <w:rPr>
                <w:rFonts w:ascii="Times New Roman" w:hAnsi="Times New Roman" w:cs="Times New Roman"/>
                <w:sz w:val="24"/>
                <w:szCs w:val="24"/>
              </w:rPr>
              <w:t>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13A9E">
              <w:rPr>
                <w:rFonts w:ascii="Times New Roman" w:hAnsi="Times New Roman" w:cs="Times New Roman"/>
                <w:sz w:val="24"/>
                <w:szCs w:val="24"/>
              </w:rPr>
              <w:t xml:space="preserve">т собрать все копейки </w:t>
            </w:r>
            <w:r w:rsidR="00A865E0">
              <w:rPr>
                <w:rFonts w:ascii="Times New Roman" w:hAnsi="Times New Roman" w:cs="Times New Roman"/>
                <w:sz w:val="24"/>
                <w:szCs w:val="24"/>
              </w:rPr>
              <w:t>вместе и превратить их в 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(две подгруппы)</w:t>
            </w:r>
          </w:p>
          <w:p w14:paraId="20D1B518" w14:textId="77777777" w:rsidR="00AB4934" w:rsidRDefault="00AB4934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75EC3" w14:textId="153A69A7" w:rsidR="00A865E0" w:rsidRDefault="00A865E0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копеечек превращаются в новую монету -10 копеек, а 10 таких монте превращаться в 1 рубль</w:t>
            </w:r>
          </w:p>
          <w:p w14:paraId="05874D90" w14:textId="77777777" w:rsidR="00A865E0" w:rsidRDefault="00A865E0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591506" w14:textId="1569C190" w:rsidR="00A865E0" w:rsidRDefault="00A865E0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удобства объяснения детям педагог использует десятикопеечные монеты и рубли из набора «Монеты»)</w:t>
            </w:r>
          </w:p>
          <w:p w14:paraId="77D7AB71" w14:textId="77777777" w:rsidR="00A865E0" w:rsidRDefault="00A865E0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Вопрос: </w:t>
            </w:r>
          </w:p>
          <w:p w14:paraId="589E1171" w14:textId="77777777" w:rsidR="00A865E0" w:rsidRDefault="00A865E0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будет если от рубля убрать хотя бы одну монету? </w:t>
            </w:r>
          </w:p>
          <w:p w14:paraId="55B524DF" w14:textId="77777777" w:rsidR="00A865E0" w:rsidRDefault="00A865E0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24913" w14:textId="64AF90A3" w:rsidR="00E51EBC" w:rsidRDefault="00E51EBC" w:rsidP="00E5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 к детям: </w:t>
            </w:r>
          </w:p>
          <w:p w14:paraId="2ED6EBC7" w14:textId="77777777" w:rsidR="00E51EBC" w:rsidRDefault="00E51EBC" w:rsidP="00E5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люди хранят наличные деньги? </w:t>
            </w:r>
          </w:p>
          <w:p w14:paraId="13E26559" w14:textId="77777777" w:rsidR="00E51EBC" w:rsidRDefault="00E51EBC" w:rsidP="00E5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D66DB" w14:textId="24A72893" w:rsidR="00E51EBC" w:rsidRDefault="00E51EBC" w:rsidP="00E5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мы можем сохранить наши заработанные копейки для дальнейшей игры?</w:t>
            </w:r>
          </w:p>
          <w:p w14:paraId="27AFB215" w14:textId="77777777" w:rsidR="00E51EBC" w:rsidRDefault="00E51EBC" w:rsidP="00E5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E4026" w14:textId="770A931E" w:rsidR="00E51EBC" w:rsidRPr="00BF221C" w:rsidRDefault="005A6CB3" w:rsidP="00E5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детям </w:t>
            </w:r>
            <w:r w:rsidR="005F3C7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кошелка из бумаги</w:t>
            </w:r>
          </w:p>
          <w:p w14:paraId="3C854D7F" w14:textId="77777777" w:rsidR="00A865E0" w:rsidRDefault="00A865E0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3DE8" w14:textId="77777777" w:rsidR="00A865E0" w:rsidRDefault="00A865E0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39CE7" w14:textId="77777777" w:rsidR="00DE3FE7" w:rsidRDefault="00DE3FE7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FBCE" w14:textId="77777777" w:rsidR="00DE3FE7" w:rsidRDefault="00DE3FE7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25BA" w14:textId="77777777" w:rsidR="00DE3FE7" w:rsidRDefault="00DE3FE7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A94DF" w14:textId="77777777" w:rsidR="00DE3FE7" w:rsidRDefault="00DE3FE7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6D25" w14:textId="77777777" w:rsidR="00DE3FE7" w:rsidRDefault="00DE3FE7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7AAE2" w14:textId="77777777" w:rsidR="00DE3FE7" w:rsidRDefault="00DE3FE7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02BF6" w14:textId="6C8F51A9" w:rsidR="00A865E0" w:rsidRPr="00AF5FDA" w:rsidRDefault="00A865E0" w:rsidP="00B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3969874" w14:textId="77777777" w:rsidR="00EB67E9" w:rsidRDefault="00EB67E9" w:rsidP="00696444">
            <w:pPr>
              <w:pStyle w:val="a7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DAE50B" w14:textId="41188B84" w:rsidR="00EB67E9" w:rsidRDefault="00EB67E9" w:rsidP="00AD40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гостя, при желании задают ему вопросы, рассматривают монеты</w:t>
            </w:r>
            <w:r w:rsidR="00C84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C688D96" w14:textId="0F436027" w:rsidR="00C848CA" w:rsidRDefault="00C848CA" w:rsidP="00AD40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гостя и воспитателя.</w:t>
            </w:r>
          </w:p>
          <w:p w14:paraId="7A91B1BB" w14:textId="77777777" w:rsidR="00EB67E9" w:rsidRDefault="00EB67E9" w:rsidP="00AD40B0">
            <w:pPr>
              <w:pStyle w:val="a7"/>
              <w:ind w:lef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5C51DD" w14:textId="77777777" w:rsidR="00EB67E9" w:rsidRDefault="00EB67E9" w:rsidP="00696444">
            <w:pPr>
              <w:pStyle w:val="a7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BD59BC" w14:textId="77777777" w:rsidR="00EB67E9" w:rsidRDefault="00EB67E9" w:rsidP="00696444">
            <w:pPr>
              <w:pStyle w:val="a7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2861F3" w14:textId="77777777" w:rsidR="00EB67E9" w:rsidRDefault="00EB67E9" w:rsidP="00696444">
            <w:pPr>
              <w:pStyle w:val="a7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44C3BF" w14:textId="77777777" w:rsidR="00EB67E9" w:rsidRDefault="00EB67E9" w:rsidP="00696444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619604E0" w14:textId="77777777" w:rsidR="00EB67E9" w:rsidRDefault="00EB67E9" w:rsidP="00696444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3A465604" w14:textId="77777777" w:rsidR="00EB67E9" w:rsidRDefault="00EB67E9" w:rsidP="00696444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45826A67" w14:textId="77777777" w:rsidR="00EB67E9" w:rsidRDefault="00EB67E9" w:rsidP="00696444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18F7335C" w14:textId="77777777" w:rsidR="00EB67E9" w:rsidRDefault="00EB67E9" w:rsidP="00696444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0975E5EC" w14:textId="77777777" w:rsidR="00EB67E9" w:rsidRDefault="00EB67E9" w:rsidP="00696444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6F0F362B" w14:textId="77777777" w:rsidR="00EB67E9" w:rsidRDefault="00EB67E9" w:rsidP="00696444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29ADE091" w14:textId="77777777" w:rsidR="00EB67E9" w:rsidRPr="00EB67E9" w:rsidRDefault="00EB67E9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84ED6" w14:textId="77777777" w:rsidR="00C848CA" w:rsidRDefault="00C848CA" w:rsidP="00EB67E9">
            <w:pPr>
              <w:pStyle w:val="a7"/>
              <w:ind w:lef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1B169B" w14:textId="77777777" w:rsidR="00C848CA" w:rsidRDefault="00C848CA" w:rsidP="00EB67E9">
            <w:pPr>
              <w:pStyle w:val="a7"/>
              <w:ind w:lef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129434" w14:textId="77777777" w:rsidR="00C848CA" w:rsidRDefault="00C848CA" w:rsidP="00EB67E9">
            <w:pPr>
              <w:pStyle w:val="a7"/>
              <w:ind w:lef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47E749" w14:textId="77777777" w:rsidR="00EB67E9" w:rsidRDefault="00C848CA" w:rsidP="00C848CA">
            <w:pPr>
              <w:pStyle w:val="a7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B67E9" w:rsidRPr="00EB6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бращают внимание на экран, смотрят</w:t>
            </w:r>
            <w:r w:rsidR="00EB6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B6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слушают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сказку интерактивного персонажа</w:t>
            </w:r>
          </w:p>
          <w:p w14:paraId="786A223A" w14:textId="77777777" w:rsidR="00C848CA" w:rsidRDefault="00C848CA" w:rsidP="00C848CA">
            <w:pPr>
              <w:pStyle w:val="a7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C4FB2E" w14:textId="77777777" w:rsidR="00C848CA" w:rsidRDefault="00C848CA" w:rsidP="00C848CA">
            <w:pPr>
              <w:pStyle w:val="a7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A78771" w14:textId="77777777" w:rsidR="00C848CA" w:rsidRDefault="00C848CA" w:rsidP="00C848CA">
            <w:pPr>
              <w:pStyle w:val="a7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5C8485" w14:textId="77777777" w:rsidR="00C848CA" w:rsidRDefault="00C848CA" w:rsidP="00C848CA">
            <w:pPr>
              <w:pStyle w:val="a7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E311CD" w14:textId="77777777" w:rsidR="00C848CA" w:rsidRDefault="00C848CA" w:rsidP="00C848CA">
            <w:pPr>
              <w:pStyle w:val="a7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4479E2" w14:textId="4F13E67D" w:rsidR="00C848CA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84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ринимают игровую задачу</w:t>
            </w:r>
          </w:p>
          <w:p w14:paraId="6C04C96D" w14:textId="77777777" w:rsidR="00C848CA" w:rsidRDefault="00C848CA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A412B9" w14:textId="77777777" w:rsidR="00C848CA" w:rsidRDefault="00C848CA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4ED821" w14:textId="7759B1F0" w:rsidR="00C848CA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84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тгадывают загадки</w:t>
            </w:r>
          </w:p>
          <w:p w14:paraId="4772E137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C2E01F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7EF965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E32A68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A9CE69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930E98" w14:textId="77777777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B2E325" w14:textId="77777777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B0C2CD" w14:textId="77777777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72EC8C" w14:textId="3A6D64F2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кошелёк</w:t>
            </w:r>
          </w:p>
          <w:p w14:paraId="1D7A23A9" w14:textId="77777777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8A1EB5" w14:textId="11C65EE0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4E1DF6" w14:textId="77777777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67EA48" w14:textId="3F55C9E7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зарплату</w:t>
            </w:r>
          </w:p>
          <w:p w14:paraId="401C2242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00AF56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FFF29C" w14:textId="6C6FD601" w:rsidR="002E5E90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банкомат</w:t>
            </w:r>
          </w:p>
          <w:p w14:paraId="615F5474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7C5579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C84DE7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A61CE3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2E2F63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B3CD48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C79B82" w14:textId="77777777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154C07" w14:textId="77777777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03D136" w14:textId="3C64323A" w:rsidR="00AB4934" w:rsidRDefault="00AB4934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  <w:p w14:paraId="2AD6C773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16A693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0062EE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F846B5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81AED3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1EFE41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79B7C8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1D527C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DD65F4" w14:textId="77777777" w:rsidR="002E5E90" w:rsidRDefault="002E5E9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59DE9F" w14:textId="01B77743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в</w:t>
            </w:r>
            <w:r w:rsidR="002E5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ключаются в проведение игры, выполняют игровые действия соблюдают правила</w:t>
            </w:r>
          </w:p>
          <w:p w14:paraId="7DEAB481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F6F130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D53B60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A47501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934AF2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78C8AD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B5FE4C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F68FD0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8E0751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64337D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823694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6B32E1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E1FF00" w14:textId="7210FA9C" w:rsidR="002E5E90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 участие в подсчёте монет (копеек)</w:t>
            </w:r>
          </w:p>
          <w:p w14:paraId="13702E3B" w14:textId="77777777" w:rsidR="00F13A9E" w:rsidRDefault="00F13A9E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отвечают на вопросы, делают выводы,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умозаключения</w:t>
            </w:r>
          </w:p>
          <w:p w14:paraId="0E1E1E93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D196C9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E34531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84C3D5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0CD388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841F68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D7FA5E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5AED76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78BB28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C37A59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046681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B441FF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5007DF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441C26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A0E478" w14:textId="77777777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D6DEEA" w14:textId="7CF3D5D9" w:rsidR="00A865E0" w:rsidRDefault="00A865E0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принимают участие в игривом эксперименте, отвечают на вопросы, делают выводы</w:t>
            </w:r>
          </w:p>
          <w:p w14:paraId="7C2D40FF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A172B7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2A7E88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FDD138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F42C0A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DC6E26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9C0D58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30B23E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AEED55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1AE4C9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E9C33A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A708D7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B194D2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0358F0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15492C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Предполагаемый ответ детей:</w:t>
            </w:r>
          </w:p>
          <w:p w14:paraId="7ACF4D29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кошелёк.</w:t>
            </w:r>
          </w:p>
          <w:p w14:paraId="360820D8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2F39D0" w14:textId="77777777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предлагают варианты изготовления кошельков для копеек </w:t>
            </w:r>
          </w:p>
          <w:p w14:paraId="68240FC4" w14:textId="66D2E71A" w:rsidR="00E51EBC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делятся на подгруппы по желанию, выбирают себе </w:t>
            </w:r>
            <w:r w:rsidR="00DE3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знакомый способ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изготовления кошелька, часть детей вместе с педагогом выполняют кошельки из разноцветной бумаги в технике «</w:t>
            </w:r>
            <w:r w:rsidR="005A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ригами» </w:t>
            </w:r>
          </w:p>
          <w:p w14:paraId="73162118" w14:textId="5ABAED00" w:rsidR="00E51EBC" w:rsidRPr="00420179" w:rsidRDefault="00E51EBC" w:rsidP="00C848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14:paraId="4199ED10" w14:textId="77777777" w:rsidR="00EB67E9" w:rsidRPr="00696444" w:rsidRDefault="00EB67E9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C7D6" w14:textId="7A2B90C9" w:rsidR="00EB67E9" w:rsidRPr="00696444" w:rsidRDefault="00EB67E9" w:rsidP="00EB67E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>формировано первичное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простых 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>экономических терминов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 xml:space="preserve">имеют первоначальные знания о денежных </w:t>
            </w:r>
            <w:r>
              <w:rPr>
                <w:rFonts w:ascii="Times New Roman" w:hAnsi="Times New Roman"/>
                <w:sz w:val="24"/>
                <w:szCs w:val="24"/>
              </w:rPr>
              <w:t>единицах, их значении в жизни человека</w:t>
            </w:r>
          </w:p>
          <w:p w14:paraId="078D2C05" w14:textId="77777777" w:rsidR="00EB67E9" w:rsidRPr="00696444" w:rsidRDefault="00EB67E9" w:rsidP="00EB67E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62D7" w14:textId="77777777" w:rsidR="00EB67E9" w:rsidRDefault="00EB67E9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20B8F9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B3DCA8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88406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5284B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8C9C75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D3BDB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98A8B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F95EA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2F0FB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BF5F0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14E7F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D11B8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E2D2E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F9FBD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F9D5F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C0FD31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407FE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CD8BC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5E5CB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AADC9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EF6DA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D947D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2079B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A8F04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6D59F5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7F35B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F16C10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92C20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E865C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66712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08BCD2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99FD4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AA966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112DB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D3115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FF082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56E97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2BD56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C27A1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31A8B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6D64C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C1249A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84013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97BB5D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79C8E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66214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A03F8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3F01E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3C0CCC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2EC66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6ABE75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08701" w14:textId="77777777" w:rsidR="00A865E0" w:rsidRPr="00696444" w:rsidRDefault="00A865E0" w:rsidP="00A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0B6D" w14:textId="35925B0F" w:rsidR="00A865E0" w:rsidRDefault="00A865E0" w:rsidP="00A865E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46BF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Pr="000546B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трудолюбии, мастерств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46BF">
              <w:rPr>
                <w:rFonts w:ascii="Times New Roman" w:hAnsi="Times New Roman" w:cs="Times New Roman"/>
                <w:sz w:val="24"/>
                <w:szCs w:val="24"/>
              </w:rPr>
              <w:t xml:space="preserve"> как необходимости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финансового благополучия каждого человека</w:t>
            </w:r>
          </w:p>
          <w:p w14:paraId="501A2C5C" w14:textId="77777777" w:rsidR="00A865E0" w:rsidRDefault="00A865E0" w:rsidP="00A86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2695CD" w14:textId="77777777" w:rsidR="00A865E0" w:rsidRDefault="00A865E0" w:rsidP="00A86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79AA6" w14:textId="77777777" w:rsidR="00A865E0" w:rsidRDefault="00A865E0" w:rsidP="00A86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645474" w14:textId="77777777" w:rsidR="00A865E0" w:rsidRDefault="00A865E0" w:rsidP="00A86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BD33D" w14:textId="77777777" w:rsidR="00A865E0" w:rsidRDefault="00A865E0" w:rsidP="00A86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404F2" w14:textId="77777777" w:rsidR="00A865E0" w:rsidRDefault="00A865E0" w:rsidP="00A86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86EDF" w14:textId="77777777" w:rsidR="00A865E0" w:rsidRDefault="00A865E0" w:rsidP="00A86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C73CB" w14:textId="77777777" w:rsidR="00A865E0" w:rsidRDefault="00A865E0" w:rsidP="00A86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201C5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83F8F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D8CD8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54F285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CED54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0ACBD" w14:textId="77777777" w:rsidR="00A865E0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6AF493" w14:textId="77777777" w:rsidR="00A865E0" w:rsidRPr="00696444" w:rsidRDefault="00A865E0" w:rsidP="00EB6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64BEC1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B421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0A6F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4A39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36F6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7556F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438A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CD228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3E3E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BB826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6BAA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314C6" w14:textId="77777777" w:rsidR="00EB67E9" w:rsidRPr="00696444" w:rsidRDefault="00EB67E9" w:rsidP="006964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BF15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B3781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BEC2F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11232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31B1E3" w14:textId="78D0912E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закрепляются математические представления, состав числа, понятие единица, десяток</w:t>
            </w:r>
          </w:p>
          <w:p w14:paraId="03852E67" w14:textId="77777777" w:rsidR="005A6CB3" w:rsidRDefault="005A6CB3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94B17" w14:textId="77777777" w:rsidR="005A6CB3" w:rsidRDefault="005A6CB3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698D0" w14:textId="53628004" w:rsidR="005A6CB3" w:rsidRDefault="005A6CB3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 практическом игровом эксперименте знакомятся с понятием копейка, рубль</w:t>
            </w:r>
          </w:p>
          <w:p w14:paraId="7E82205C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A4793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6433E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DC9BC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1B324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9B568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5641F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22D61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4B32E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5A51D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B2CF9D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09845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BA8AC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239BAC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1213E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6179A9" w14:textId="77777777" w:rsidR="00E51EBC" w:rsidRDefault="00E51EBC" w:rsidP="00E51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59199" w14:textId="77777777" w:rsidR="00E51EBC" w:rsidRDefault="00E51EBC" w:rsidP="00DE3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40347" w14:textId="77777777" w:rsidR="00DE3FE7" w:rsidRDefault="00DE3FE7" w:rsidP="00DE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будут иметь возможность использовать свои знания по изготовлению кошельков</w:t>
            </w:r>
          </w:p>
          <w:p w14:paraId="64F989C5" w14:textId="77777777" w:rsidR="00DE3FE7" w:rsidRDefault="00DE3FE7" w:rsidP="00DE3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FFE7" w14:textId="4D888233" w:rsidR="00DE3FE7" w:rsidRDefault="00DE3FE7" w:rsidP="00DE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иметь возможность выбрать вариант для освоения нового для них </w:t>
            </w:r>
          </w:p>
          <w:p w14:paraId="539701A1" w14:textId="07D9E73B" w:rsidR="00E51EBC" w:rsidRDefault="00DE3FE7" w:rsidP="00DE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 изготовления кошелька из бумаги в технике «оригами»</w:t>
            </w:r>
            <w:r w:rsidR="00E51E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32666D6" w14:textId="77777777" w:rsidR="00E51EBC" w:rsidRDefault="00E51EBC" w:rsidP="00E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086B" w14:textId="77777777" w:rsidR="00E51EBC" w:rsidRDefault="00E51EBC" w:rsidP="00E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3C131" w14:textId="77777777" w:rsidR="00E51EBC" w:rsidRDefault="00E51EBC" w:rsidP="00E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6A36" w14:textId="77777777" w:rsidR="00E51EBC" w:rsidRDefault="00E51EBC" w:rsidP="00E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28BBB" w14:textId="77777777" w:rsidR="00E51EBC" w:rsidRDefault="00E51EBC" w:rsidP="00E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8BB6" w14:textId="77777777" w:rsidR="00EB67E9" w:rsidRPr="00696444" w:rsidRDefault="00EB67E9" w:rsidP="005A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539575" w14:textId="77777777" w:rsidR="00EB67E9" w:rsidRDefault="00EB67E9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6A631647" w14:textId="745E66C1" w:rsidR="00EB67E9" w:rsidRDefault="00EB67E9" w:rsidP="00E51EBC">
            <w:pPr>
              <w:pStyle w:val="TableParagraph"/>
              <w:ind w:left="5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 фиксирует у</w:t>
            </w:r>
            <w:r w:rsidRPr="00696444">
              <w:rPr>
                <w:rFonts w:eastAsia="Calibri"/>
                <w:sz w:val="24"/>
                <w:szCs w:val="24"/>
              </w:rPr>
              <w:t xml:space="preserve">мение </w:t>
            </w:r>
            <w:r>
              <w:rPr>
                <w:rFonts w:eastAsia="Calibri"/>
                <w:sz w:val="24"/>
                <w:szCs w:val="24"/>
              </w:rPr>
              <w:t xml:space="preserve">детей </w:t>
            </w:r>
            <w:r w:rsidRPr="00696444">
              <w:rPr>
                <w:rFonts w:eastAsia="Calibri"/>
                <w:sz w:val="24"/>
                <w:szCs w:val="24"/>
              </w:rPr>
              <w:t>высказывать сво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69644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точку зрения</w:t>
            </w:r>
            <w:r w:rsidRPr="00696444">
              <w:rPr>
                <w:rFonts w:eastAsia="Calibri"/>
                <w:sz w:val="24"/>
                <w:szCs w:val="24"/>
              </w:rPr>
              <w:t>, вступать в диалог, отвечать на вопросы, проявлять искреннюю</w:t>
            </w:r>
            <w:r>
              <w:rPr>
                <w:rFonts w:eastAsia="Calibri"/>
                <w:sz w:val="24"/>
                <w:szCs w:val="24"/>
              </w:rPr>
              <w:t xml:space="preserve"> заинтересованность</w:t>
            </w:r>
            <w:r w:rsidRPr="00696444">
              <w:rPr>
                <w:rFonts w:eastAsia="Calibri"/>
                <w:sz w:val="24"/>
                <w:szCs w:val="24"/>
              </w:rPr>
              <w:t xml:space="preserve"> к процессу </w:t>
            </w:r>
            <w:r>
              <w:rPr>
                <w:rFonts w:eastAsia="Calibri"/>
                <w:sz w:val="24"/>
                <w:szCs w:val="24"/>
              </w:rPr>
              <w:t xml:space="preserve">и </w:t>
            </w:r>
            <w:r w:rsidRPr="00696444">
              <w:rPr>
                <w:rFonts w:eastAsia="Calibri"/>
                <w:sz w:val="24"/>
                <w:szCs w:val="24"/>
              </w:rPr>
              <w:t xml:space="preserve">сотрудничества </w:t>
            </w:r>
            <w:r>
              <w:rPr>
                <w:rFonts w:eastAsia="Calibri"/>
                <w:sz w:val="24"/>
                <w:szCs w:val="24"/>
              </w:rPr>
              <w:t>друг с другом</w:t>
            </w:r>
          </w:p>
          <w:p w14:paraId="4E6D6834" w14:textId="77777777" w:rsidR="00E51EBC" w:rsidRDefault="00E51EBC" w:rsidP="00E51EBC">
            <w:pPr>
              <w:pStyle w:val="TableParagraph"/>
              <w:ind w:left="52"/>
              <w:rPr>
                <w:rFonts w:eastAsia="Calibri"/>
                <w:sz w:val="24"/>
                <w:szCs w:val="24"/>
              </w:rPr>
            </w:pPr>
          </w:p>
          <w:p w14:paraId="771BCC28" w14:textId="77777777" w:rsidR="00E51EBC" w:rsidRDefault="00E51EBC" w:rsidP="00E51EBC">
            <w:pPr>
              <w:pStyle w:val="TableParagraph"/>
              <w:ind w:left="52"/>
              <w:rPr>
                <w:rFonts w:eastAsia="Calibri"/>
                <w:sz w:val="24"/>
                <w:szCs w:val="24"/>
              </w:rPr>
            </w:pPr>
          </w:p>
          <w:p w14:paraId="027D0140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3E1D87DF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33A87FD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BFABB22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FD90FDC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6B1686A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A5469B6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45223D8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8412364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6064FC1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8A7F91B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C2E93BC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53F8CA0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ABE1892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A057A14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A05955D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C4E6648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77310DC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D7C3265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C725702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A527793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8A2D520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6D52E49B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C45E9A5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A14EBB4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E9AA359" w14:textId="77777777" w:rsidR="00E51EBC" w:rsidRDefault="00E51EBC" w:rsidP="00EB67E9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00B731F" w14:textId="771FB979" w:rsidR="00E51EBC" w:rsidRDefault="00E51EBC" w:rsidP="00E51EBC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фиксирует правильные ответы на загадки соответствующими картинками на интерактивной панели</w:t>
            </w:r>
          </w:p>
          <w:p w14:paraId="7B6EAB58" w14:textId="77777777" w:rsidR="00EB67E9" w:rsidRDefault="00EB67E9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4B403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2CDA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B5CF4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6A02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C3D63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4F49B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9DF3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D1DE4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FE8FC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FAC7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A5901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065C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4F793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4E0EA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CDB6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D8A9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B2923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7E6CA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B00B0" w14:textId="77777777" w:rsidR="00E51EBC" w:rsidRDefault="00E51EBC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следит за </w:t>
            </w:r>
            <w:r w:rsidR="00AB4934">
              <w:rPr>
                <w:rFonts w:ascii="Times New Roman" w:hAnsi="Times New Roman" w:cs="Times New Roman"/>
                <w:sz w:val="24"/>
                <w:szCs w:val="24"/>
              </w:rPr>
              <w:t>выполнением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EF3B4A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обращает внимание на способ «зарабатывания» </w:t>
            </w:r>
            <w:r w:rsidR="00AB4934">
              <w:rPr>
                <w:rFonts w:ascii="Times New Roman" w:hAnsi="Times New Roman" w:cs="Times New Roman"/>
                <w:sz w:val="24"/>
                <w:szCs w:val="24"/>
              </w:rPr>
              <w:t>копеек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правильно выполненного задания</w:t>
            </w:r>
            <w:r w:rsidR="00EF3B4A">
              <w:rPr>
                <w:rFonts w:ascii="Times New Roman" w:hAnsi="Times New Roman" w:cs="Times New Roman"/>
                <w:sz w:val="24"/>
                <w:szCs w:val="24"/>
              </w:rPr>
              <w:t>, напоминает детям о культуре взаимодействия в игре, в процессе получения копейки</w:t>
            </w:r>
          </w:p>
          <w:p w14:paraId="41F41168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D9E2A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30EC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A943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DBCFE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1904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337CF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B6004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9C0C8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2309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314C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6A05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705C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0F8B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FE49D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42CB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864B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A9AF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FB32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CF9EE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4AF4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CAC4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9CB5" w14:textId="77777777" w:rsidR="00DE3FE7" w:rsidRDefault="00DE3FE7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5A6CB3">
              <w:rPr>
                <w:rFonts w:ascii="Times New Roman" w:hAnsi="Times New Roman" w:cs="Times New Roman"/>
                <w:sz w:val="24"/>
                <w:szCs w:val="24"/>
              </w:rPr>
              <w:t>анализирует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детьми математических понятий, умения </w:t>
            </w:r>
          </w:p>
          <w:p w14:paraId="03F3B98B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74F0A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D430C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A2B54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516E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010B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AB678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1E9F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0B45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2D8D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EC1E5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8C0C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38F0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EEBA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9EB1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DB1B0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E607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B1B0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FE20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DE7A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4666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061D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5E3B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B2A4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87296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68FC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DB3A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4A7B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F4B88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8911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BBB84" w14:textId="77777777" w:rsidR="005F3C70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54B0F" w14:textId="42047B96" w:rsidR="005F3C70" w:rsidRPr="00696444" w:rsidRDefault="005F3C70" w:rsidP="00EB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фиксирует выбор детей, отмечает уровень развития творческих способностей, креативности и инициативности детей в творческой деятельности </w:t>
            </w:r>
          </w:p>
        </w:tc>
      </w:tr>
      <w:tr w:rsidR="005F3C70" w:rsidRPr="00696444" w14:paraId="5FCCFB9C" w14:textId="77777777" w:rsidTr="005A6CB3">
        <w:trPr>
          <w:trHeight w:val="554"/>
        </w:trPr>
        <w:tc>
          <w:tcPr>
            <w:tcW w:w="2113" w:type="dxa"/>
          </w:tcPr>
          <w:p w14:paraId="513B7E8F" w14:textId="6A669C6E" w:rsidR="005A6CB3" w:rsidRDefault="005A6CB3" w:rsidP="005A6CB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2362" w:type="dxa"/>
          </w:tcPr>
          <w:p w14:paraId="01728D06" w14:textId="60FE24AF" w:rsidR="005A6CB3" w:rsidRPr="000546BF" w:rsidRDefault="005A6CB3" w:rsidP="005A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46BF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экономической сфере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14:paraId="727309E4" w14:textId="77777777" w:rsidR="005A6CB3" w:rsidRDefault="005A6CB3" w:rsidP="00AD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10529E" w14:textId="77777777" w:rsidR="005A6CB3" w:rsidRDefault="005A6CB3" w:rsidP="005A6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14:paraId="423E54C2" w14:textId="77777777" w:rsidR="005A6CB3" w:rsidRDefault="005A6CB3" w:rsidP="005A6C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726F59" w14:textId="77777777" w:rsidR="005A6CB3" w:rsidRDefault="005A6CB3" w:rsidP="005A6CB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</w:t>
            </w:r>
          </w:p>
          <w:p w14:paraId="1953536D" w14:textId="77777777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</w:p>
          <w:p w14:paraId="1BE3A9B1" w14:textId="77777777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</w:p>
          <w:p w14:paraId="5D98709E" w14:textId="77777777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</w:p>
          <w:p w14:paraId="7A63353A" w14:textId="77777777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</w:p>
          <w:p w14:paraId="093350FA" w14:textId="77777777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</w:p>
          <w:p w14:paraId="39886B8D" w14:textId="77777777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</w:p>
          <w:p w14:paraId="37156865" w14:textId="77777777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</w:p>
          <w:p w14:paraId="3F591D74" w14:textId="77777777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</w:p>
          <w:p w14:paraId="19DB1F2E" w14:textId="77777777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</w:p>
          <w:p w14:paraId="424F56C8" w14:textId="572FACC9" w:rsidR="005F3C70" w:rsidRDefault="005F3C70" w:rsidP="005A6CB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персонаж</w:t>
            </w:r>
          </w:p>
        </w:tc>
        <w:tc>
          <w:tcPr>
            <w:tcW w:w="2347" w:type="dxa"/>
          </w:tcPr>
          <w:p w14:paraId="20E80012" w14:textId="59FC7614" w:rsidR="005A6CB3" w:rsidRDefault="005F3C70" w:rsidP="005A6CB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Вопросы к детям:</w:t>
            </w:r>
          </w:p>
          <w:p w14:paraId="5DAD207F" w14:textId="23032009" w:rsidR="005F3C70" w:rsidRDefault="005F3C70" w:rsidP="005A6CB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 кто сегодня у нас был в гостях? </w:t>
            </w:r>
          </w:p>
          <w:p w14:paraId="7B180539" w14:textId="49F7E080" w:rsidR="005F3C70" w:rsidRDefault="005F3C70" w:rsidP="005A6CB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-как связаны между собой наши гости?</w:t>
            </w:r>
          </w:p>
          <w:p w14:paraId="6D5E4715" w14:textId="0B9B97F1" w:rsidR="005F3C70" w:rsidRDefault="005F3C70" w:rsidP="005A6CB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-зачем людям финансы?</w:t>
            </w:r>
          </w:p>
          <w:p w14:paraId="61E9DDE4" w14:textId="77777777" w:rsidR="005F3C70" w:rsidRDefault="005F3C70" w:rsidP="005A6CB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4468C03" w14:textId="38A4531F" w:rsidR="005F3C70" w:rsidRDefault="005F3C70" w:rsidP="005A6CB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-смогли ли вы сегодня самостоятельно «заработать» рубль? Что или кто вам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помог в этом?</w:t>
            </w:r>
          </w:p>
          <w:p w14:paraId="3F169630" w14:textId="71F4B757" w:rsidR="005F3C70" w:rsidRDefault="005F3C70" w:rsidP="005A6CB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Фея Копеечка предлагает детям организовать свой магазин и потратить в нём «заработанные» монетки. </w:t>
            </w:r>
          </w:p>
          <w:p w14:paraId="78C1004F" w14:textId="4A0604E9" w:rsidR="005F3C70" w:rsidRDefault="005F3C70" w:rsidP="005A6CB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EA02615" w14:textId="77777777" w:rsidR="005A6CB3" w:rsidRDefault="005F3C70" w:rsidP="005F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Предполагаемый ответ: коллекционер – нумизмат и интерактивный персонаж фея Копеечка.</w:t>
            </w:r>
          </w:p>
          <w:p w14:paraId="5768234B" w14:textId="77777777" w:rsidR="005F3C70" w:rsidRDefault="005F3C70" w:rsidP="005F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476BF6" w14:textId="77777777" w:rsidR="005F3C70" w:rsidRDefault="005F3C70" w:rsidP="005F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6EA047" w14:textId="77777777" w:rsidR="005F3C70" w:rsidRDefault="005F3C70" w:rsidP="005F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CF23A7" w14:textId="77777777" w:rsidR="005F3C70" w:rsidRDefault="005F3C70" w:rsidP="005F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DC3E9B" w14:textId="77777777" w:rsidR="005F3C70" w:rsidRDefault="005F3C70" w:rsidP="005F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35C5BF" w14:textId="4CBD09E0" w:rsidR="005F3C70" w:rsidRDefault="005F3C70" w:rsidP="005F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финансовой игры в самостоятельной игровой деятельности детей</w:t>
            </w:r>
          </w:p>
        </w:tc>
        <w:tc>
          <w:tcPr>
            <w:tcW w:w="2150" w:type="dxa"/>
          </w:tcPr>
          <w:p w14:paraId="45696009" w14:textId="77777777" w:rsidR="005A6CB3" w:rsidRDefault="005A6CB3" w:rsidP="005A6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61607" w14:textId="23876923" w:rsidR="005A6CB3" w:rsidRPr="00696444" w:rsidRDefault="005A6CB3" w:rsidP="005F3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учатся анализировать результаты своей деятельности о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>бладают первичными финансово-экономическими представлениями, могут выражать свои мысли</w:t>
            </w:r>
          </w:p>
          <w:p w14:paraId="76D805CC" w14:textId="77777777" w:rsidR="005A6CB3" w:rsidRDefault="005A6CB3" w:rsidP="005A6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FEB5A" w14:textId="77777777" w:rsidR="005A6CB3" w:rsidRPr="00696444" w:rsidRDefault="005A6CB3" w:rsidP="006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B4014E9" w14:textId="77777777" w:rsidR="005A6CB3" w:rsidRDefault="005F3C70" w:rsidP="005F3C70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педагог фиксирует </w:t>
            </w:r>
            <w:r w:rsidR="00332A26">
              <w:rPr>
                <w:rFonts w:eastAsia="Calibri"/>
                <w:sz w:val="24"/>
                <w:szCs w:val="24"/>
              </w:rPr>
              <w:t>итоги деятельности</w:t>
            </w:r>
          </w:p>
          <w:p w14:paraId="40421E41" w14:textId="77777777" w:rsidR="00332A26" w:rsidRDefault="00332A26" w:rsidP="005F3C70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виде познаний детей, практического результата в творческой деятельности, </w:t>
            </w:r>
          </w:p>
          <w:p w14:paraId="4B24DA06" w14:textId="68BB536A" w:rsidR="00332A26" w:rsidRDefault="00332A26" w:rsidP="005F3C70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инициативы в продолжении темы в самостоятельном игровом процессе</w:t>
            </w:r>
          </w:p>
        </w:tc>
      </w:tr>
    </w:tbl>
    <w:p w14:paraId="5503AFB8" w14:textId="77777777" w:rsidR="00BF221C" w:rsidRDefault="00BF221C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8FDAA" w14:textId="77777777" w:rsidR="00A15440" w:rsidRDefault="00A15440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811BE" w14:textId="77777777" w:rsidR="00A15440" w:rsidRDefault="00A15440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9098891"/>
      <w:r w:rsidRPr="00A15440">
        <w:rPr>
          <w:rFonts w:ascii="Times New Roman" w:hAnsi="Times New Roman" w:cs="Times New Roman"/>
          <w:b/>
          <w:sz w:val="24"/>
          <w:szCs w:val="24"/>
        </w:rPr>
        <w:t>Список литературы, используемой для подготовки занятия:</w:t>
      </w:r>
    </w:p>
    <w:p w14:paraId="27BD553B" w14:textId="77777777" w:rsidR="00A15440" w:rsidRPr="00A15440" w:rsidRDefault="00A15440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B7C8C" w14:textId="0A83D497" w:rsidR="0082395C" w:rsidRDefault="0082395C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Парциальная программа финансового воспитания </w:t>
      </w:r>
      <w:r w:rsidR="00A821F4" w:rsidRPr="0082395C">
        <w:rPr>
          <w:rFonts w:ascii="Times New Roman" w:hAnsi="Times New Roman" w:cs="Times New Roman"/>
          <w:sz w:val="24"/>
          <w:szCs w:val="24"/>
          <w:lang w:val="ru-RU"/>
        </w:rPr>
        <w:t>дошкольников, / «</w:t>
      </w:r>
      <w:r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Деньги и денежные отношения»/ Кузнецова Н.А., 2019 г. </w:t>
      </w:r>
    </w:p>
    <w:p w14:paraId="0D65CA1C" w14:textId="77777777" w:rsidR="0082395C" w:rsidRPr="0082395C" w:rsidRDefault="0082395C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95C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«Приключения кота Белобока, или экономика для малышей», / </w:t>
      </w:r>
      <w:proofErr w:type="spellStart"/>
      <w:r w:rsidRPr="0082395C">
        <w:rPr>
          <w:rFonts w:ascii="Times New Roman" w:hAnsi="Times New Roman" w:cs="Times New Roman"/>
          <w:sz w:val="24"/>
          <w:szCs w:val="24"/>
          <w:lang w:val="ru-RU"/>
        </w:rPr>
        <w:t>Г.Н.Бирин</w:t>
      </w:r>
      <w:proofErr w:type="spellEnd"/>
      <w:r w:rsidRPr="0082395C">
        <w:rPr>
          <w:rFonts w:ascii="Times New Roman" w:hAnsi="Times New Roman" w:cs="Times New Roman"/>
          <w:sz w:val="24"/>
          <w:szCs w:val="24"/>
          <w:lang w:val="ru-RU"/>
        </w:rPr>
        <w:t>, Волгоград, 2015 г;</w:t>
      </w:r>
    </w:p>
    <w:p w14:paraId="15075BB2" w14:textId="77777777" w:rsidR="0082395C" w:rsidRPr="0082395C" w:rsidRDefault="0082395C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«Экономика – детям» / О.Е. </w:t>
      </w:r>
      <w:proofErr w:type="spellStart"/>
      <w:r w:rsidRPr="0082395C">
        <w:rPr>
          <w:rFonts w:ascii="Times New Roman" w:hAnsi="Times New Roman" w:cs="Times New Roman"/>
          <w:sz w:val="24"/>
          <w:szCs w:val="24"/>
          <w:lang w:val="ru-RU"/>
        </w:rPr>
        <w:t>Люнгрин</w:t>
      </w:r>
      <w:proofErr w:type="spellEnd"/>
      <w:r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, О.И. Юрчишина - </w:t>
      </w:r>
      <w:proofErr w:type="spellStart"/>
      <w:r w:rsidRPr="0082395C">
        <w:rPr>
          <w:rFonts w:ascii="Times New Roman" w:hAnsi="Times New Roman" w:cs="Times New Roman"/>
          <w:sz w:val="24"/>
          <w:szCs w:val="24"/>
          <w:lang w:val="ru-RU"/>
        </w:rPr>
        <w:t>г.Нягань</w:t>
      </w:r>
      <w:proofErr w:type="spellEnd"/>
      <w:r w:rsidRPr="0082395C">
        <w:rPr>
          <w:rFonts w:ascii="Times New Roman" w:hAnsi="Times New Roman" w:cs="Times New Roman"/>
          <w:sz w:val="24"/>
          <w:szCs w:val="24"/>
          <w:lang w:val="ru-RU"/>
        </w:rPr>
        <w:t>, 2014 г;</w:t>
      </w:r>
    </w:p>
    <w:p w14:paraId="56556A61" w14:textId="77777777" w:rsidR="0082395C" w:rsidRPr="0082395C" w:rsidRDefault="0082395C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95C">
        <w:rPr>
          <w:rFonts w:ascii="Times New Roman" w:hAnsi="Times New Roman" w:cs="Times New Roman"/>
          <w:sz w:val="24"/>
          <w:szCs w:val="24"/>
          <w:lang w:val="ru-RU"/>
        </w:rPr>
        <w:t>Рабочая программой «</w:t>
      </w:r>
      <w:proofErr w:type="spellStart"/>
      <w:r w:rsidRPr="0082395C">
        <w:rPr>
          <w:rFonts w:ascii="Times New Roman" w:hAnsi="Times New Roman" w:cs="Times New Roman"/>
          <w:sz w:val="24"/>
          <w:szCs w:val="24"/>
          <w:lang w:val="ru-RU"/>
        </w:rPr>
        <w:t>Афлатот</w:t>
      </w:r>
      <w:proofErr w:type="spellEnd"/>
      <w:r w:rsidRPr="0082395C">
        <w:rPr>
          <w:rFonts w:ascii="Times New Roman" w:hAnsi="Times New Roman" w:cs="Times New Roman"/>
          <w:sz w:val="24"/>
          <w:szCs w:val="24"/>
          <w:lang w:val="ru-RU"/>
        </w:rPr>
        <w:t>: социальное и финансовое образование</w:t>
      </w:r>
      <w:r w:rsidR="000546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детей» /Л.Н. </w:t>
      </w:r>
      <w:proofErr w:type="spellStart"/>
      <w:r w:rsidRPr="0082395C">
        <w:rPr>
          <w:rFonts w:ascii="Times New Roman" w:hAnsi="Times New Roman" w:cs="Times New Roman"/>
          <w:sz w:val="24"/>
          <w:szCs w:val="24"/>
          <w:lang w:val="ru-RU"/>
        </w:rPr>
        <w:t>Виндюкова</w:t>
      </w:r>
      <w:proofErr w:type="spellEnd"/>
      <w:r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2395C">
        <w:rPr>
          <w:rFonts w:ascii="Times New Roman" w:hAnsi="Times New Roman" w:cs="Times New Roman"/>
          <w:sz w:val="24"/>
          <w:szCs w:val="24"/>
          <w:lang w:val="ru-RU"/>
        </w:rPr>
        <w:t>Михневский</w:t>
      </w:r>
      <w:proofErr w:type="spellEnd"/>
      <w:r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 центр развития ребенка детский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395C">
        <w:rPr>
          <w:rFonts w:ascii="Times New Roman" w:hAnsi="Times New Roman" w:cs="Times New Roman"/>
          <w:sz w:val="24"/>
          <w:szCs w:val="24"/>
          <w:lang w:val="ru-RU"/>
        </w:rPr>
        <w:t>сад «ОСИНКА» Ступинского муниципального района 2016 г.;</w:t>
      </w:r>
    </w:p>
    <w:p w14:paraId="25DF01F7" w14:textId="77777777" w:rsidR="0082395C" w:rsidRPr="0082395C" w:rsidRDefault="0082395C" w:rsidP="008239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95C">
        <w:rPr>
          <w:rFonts w:ascii="Times New Roman" w:hAnsi="Times New Roman" w:cs="Times New Roman"/>
          <w:sz w:val="24"/>
          <w:szCs w:val="24"/>
          <w:lang w:val="ru-RU"/>
        </w:rPr>
        <w:t>«Играем в экономику» / Л.Г. Киреева, Волгоград, 20</w:t>
      </w:r>
      <w:r w:rsidR="002231C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2395C">
        <w:rPr>
          <w:rFonts w:ascii="Times New Roman" w:hAnsi="Times New Roman" w:cs="Times New Roman"/>
          <w:sz w:val="24"/>
          <w:szCs w:val="24"/>
          <w:lang w:val="ru-RU"/>
        </w:rPr>
        <w:t>8 г;</w:t>
      </w:r>
    </w:p>
    <w:p w14:paraId="775B201E" w14:textId="77777777" w:rsidR="0082395C" w:rsidRDefault="0082395C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C125C" w14:textId="77777777" w:rsidR="00A15440" w:rsidRPr="00A15440" w:rsidRDefault="00A15440" w:rsidP="00A1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40">
        <w:rPr>
          <w:rFonts w:ascii="Times New Roman" w:hAnsi="Times New Roman" w:cs="Times New Roman"/>
          <w:b/>
          <w:sz w:val="24"/>
          <w:szCs w:val="24"/>
        </w:rPr>
        <w:t>Список литературы, используемой для родителей:</w:t>
      </w:r>
    </w:p>
    <w:p w14:paraId="6489502D" w14:textId="77777777" w:rsidR="00A15440" w:rsidRPr="00A15440" w:rsidRDefault="00A15440" w:rsidP="00A1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5B8D3" w14:textId="77777777" w:rsidR="002231C0" w:rsidRPr="0082395C" w:rsidRDefault="002231C0" w:rsidP="002231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95C">
        <w:rPr>
          <w:rFonts w:ascii="Times New Roman" w:hAnsi="Times New Roman" w:cs="Times New Roman"/>
          <w:sz w:val="24"/>
          <w:szCs w:val="24"/>
          <w:lang w:val="ru-RU"/>
        </w:rPr>
        <w:t>Краснощекова Н.В. «Сюжетно - ролевые игры для детей дошкольного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395C">
        <w:rPr>
          <w:rFonts w:ascii="Times New Roman" w:hAnsi="Times New Roman" w:cs="Times New Roman"/>
          <w:sz w:val="24"/>
          <w:szCs w:val="24"/>
          <w:lang w:val="ru-RU"/>
        </w:rPr>
        <w:t>возраста»-Изд.8-е.-Ростов н /Д: Феникс, 2014г.</w:t>
      </w:r>
    </w:p>
    <w:p w14:paraId="5C202E66" w14:textId="77777777" w:rsidR="002231C0" w:rsidRPr="0082395C" w:rsidRDefault="002231C0" w:rsidP="002231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95C">
        <w:rPr>
          <w:rFonts w:ascii="Times New Roman" w:hAnsi="Times New Roman" w:cs="Times New Roman"/>
          <w:sz w:val="24"/>
          <w:szCs w:val="24"/>
          <w:lang w:val="ru-RU"/>
        </w:rPr>
        <w:t>Смоленцева А.А. Знакомим дошкольника с азами экономики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395C">
        <w:rPr>
          <w:rFonts w:ascii="Times New Roman" w:hAnsi="Times New Roman" w:cs="Times New Roman"/>
          <w:sz w:val="24"/>
          <w:szCs w:val="24"/>
          <w:lang w:val="ru-RU"/>
        </w:rPr>
        <w:t xml:space="preserve">помощью сказок. </w:t>
      </w:r>
      <w:r w:rsidRPr="0082395C">
        <w:rPr>
          <w:rFonts w:ascii="Times New Roman" w:hAnsi="Times New Roman" w:cs="Times New Roman"/>
          <w:sz w:val="24"/>
          <w:szCs w:val="24"/>
        </w:rPr>
        <w:t>М.: АРКТИ, 2006.</w:t>
      </w:r>
    </w:p>
    <w:p w14:paraId="59A0DE4A" w14:textId="77777777" w:rsidR="002231C0" w:rsidRPr="0082395C" w:rsidRDefault="002231C0" w:rsidP="002231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95C">
        <w:rPr>
          <w:rFonts w:ascii="Times New Roman" w:hAnsi="Times New Roman" w:cs="Times New Roman"/>
          <w:sz w:val="24"/>
          <w:szCs w:val="24"/>
          <w:lang w:val="ru-RU"/>
        </w:rPr>
        <w:t>Смоленцева А.А. Проблемно-игровая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395C">
        <w:rPr>
          <w:rFonts w:ascii="Times New Roman" w:hAnsi="Times New Roman" w:cs="Times New Roman"/>
          <w:sz w:val="24"/>
          <w:szCs w:val="24"/>
          <w:lang w:val="ru-RU"/>
        </w:rPr>
        <w:t>технология экономического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395C">
        <w:rPr>
          <w:rFonts w:ascii="Times New Roman" w:hAnsi="Times New Roman" w:cs="Times New Roman"/>
          <w:sz w:val="24"/>
          <w:szCs w:val="24"/>
          <w:lang w:val="ru-RU"/>
        </w:rPr>
        <w:t>образования дошкольников // Детский сад от А до Я.2003 г.</w:t>
      </w:r>
      <w:bookmarkEnd w:id="0"/>
    </w:p>
    <w:sectPr w:rsidR="002231C0" w:rsidRPr="0082395C" w:rsidSect="00461D73">
      <w:pgSz w:w="16838" w:h="11906" w:orient="landscape"/>
      <w:pgMar w:top="709" w:right="678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D80"/>
    <w:multiLevelType w:val="multilevel"/>
    <w:tmpl w:val="67905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61A52"/>
    <w:multiLevelType w:val="multilevel"/>
    <w:tmpl w:val="FB3CE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282E4A"/>
    <w:multiLevelType w:val="hybridMultilevel"/>
    <w:tmpl w:val="0394A290"/>
    <w:lvl w:ilvl="0" w:tplc="C1C64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F46277F"/>
    <w:multiLevelType w:val="hybridMultilevel"/>
    <w:tmpl w:val="8766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27AAD"/>
    <w:multiLevelType w:val="hybridMultilevel"/>
    <w:tmpl w:val="C308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647EE"/>
    <w:multiLevelType w:val="hybridMultilevel"/>
    <w:tmpl w:val="71B220F6"/>
    <w:lvl w:ilvl="0" w:tplc="36083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307F7B"/>
    <w:multiLevelType w:val="multilevel"/>
    <w:tmpl w:val="D99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B1606"/>
    <w:multiLevelType w:val="hybridMultilevel"/>
    <w:tmpl w:val="A95C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12762">
    <w:abstractNumId w:val="1"/>
  </w:num>
  <w:num w:numId="2" w16cid:durableId="2143225441">
    <w:abstractNumId w:val="0"/>
  </w:num>
  <w:num w:numId="3" w16cid:durableId="707221570">
    <w:abstractNumId w:val="2"/>
  </w:num>
  <w:num w:numId="4" w16cid:durableId="1840195006">
    <w:abstractNumId w:val="7"/>
  </w:num>
  <w:num w:numId="5" w16cid:durableId="608587763">
    <w:abstractNumId w:val="6"/>
  </w:num>
  <w:num w:numId="6" w16cid:durableId="1124546494">
    <w:abstractNumId w:val="3"/>
  </w:num>
  <w:num w:numId="7" w16cid:durableId="498157360">
    <w:abstractNumId w:val="4"/>
  </w:num>
  <w:num w:numId="8" w16cid:durableId="1587497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E5D"/>
    <w:rsid w:val="00000844"/>
    <w:rsid w:val="00017555"/>
    <w:rsid w:val="000546BF"/>
    <w:rsid w:val="000A508F"/>
    <w:rsid w:val="000D7D9B"/>
    <w:rsid w:val="001438D4"/>
    <w:rsid w:val="00155D97"/>
    <w:rsid w:val="00155F1B"/>
    <w:rsid w:val="001D3316"/>
    <w:rsid w:val="00212235"/>
    <w:rsid w:val="002231C0"/>
    <w:rsid w:val="002B631E"/>
    <w:rsid w:val="002E5E90"/>
    <w:rsid w:val="00313E5D"/>
    <w:rsid w:val="00321771"/>
    <w:rsid w:val="00332A26"/>
    <w:rsid w:val="003437E2"/>
    <w:rsid w:val="003C017F"/>
    <w:rsid w:val="00420179"/>
    <w:rsid w:val="00430CA0"/>
    <w:rsid w:val="00461D73"/>
    <w:rsid w:val="00466877"/>
    <w:rsid w:val="00467076"/>
    <w:rsid w:val="004920F4"/>
    <w:rsid w:val="0049560E"/>
    <w:rsid w:val="005A6CB3"/>
    <w:rsid w:val="005F3A50"/>
    <w:rsid w:val="005F3C70"/>
    <w:rsid w:val="005F6EA9"/>
    <w:rsid w:val="00606A51"/>
    <w:rsid w:val="006466A9"/>
    <w:rsid w:val="00696444"/>
    <w:rsid w:val="006D50E3"/>
    <w:rsid w:val="0072663F"/>
    <w:rsid w:val="00735CB0"/>
    <w:rsid w:val="00796F2D"/>
    <w:rsid w:val="007C776C"/>
    <w:rsid w:val="00801C73"/>
    <w:rsid w:val="0082395C"/>
    <w:rsid w:val="00897A54"/>
    <w:rsid w:val="008F7FDE"/>
    <w:rsid w:val="00964511"/>
    <w:rsid w:val="009D1E1A"/>
    <w:rsid w:val="00A15440"/>
    <w:rsid w:val="00A26902"/>
    <w:rsid w:val="00A751ED"/>
    <w:rsid w:val="00A761D9"/>
    <w:rsid w:val="00A821F4"/>
    <w:rsid w:val="00A82755"/>
    <w:rsid w:val="00A865E0"/>
    <w:rsid w:val="00AB4934"/>
    <w:rsid w:val="00AD40B0"/>
    <w:rsid w:val="00AF5FDA"/>
    <w:rsid w:val="00B02140"/>
    <w:rsid w:val="00B1005A"/>
    <w:rsid w:val="00B16216"/>
    <w:rsid w:val="00B428DF"/>
    <w:rsid w:val="00B90666"/>
    <w:rsid w:val="00B91060"/>
    <w:rsid w:val="00BA29E4"/>
    <w:rsid w:val="00BA302B"/>
    <w:rsid w:val="00BD2974"/>
    <w:rsid w:val="00BF221C"/>
    <w:rsid w:val="00C06559"/>
    <w:rsid w:val="00C06949"/>
    <w:rsid w:val="00C848CA"/>
    <w:rsid w:val="00D303AD"/>
    <w:rsid w:val="00D330EC"/>
    <w:rsid w:val="00D63EE2"/>
    <w:rsid w:val="00DE3FE7"/>
    <w:rsid w:val="00E50984"/>
    <w:rsid w:val="00E51EBC"/>
    <w:rsid w:val="00EB67E9"/>
    <w:rsid w:val="00EE0469"/>
    <w:rsid w:val="00EF3B4A"/>
    <w:rsid w:val="00EF53D9"/>
    <w:rsid w:val="00F13A9E"/>
    <w:rsid w:val="00F6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4578"/>
  <w15:docId w15:val="{3EF63DE0-28AF-4522-9B85-2B416896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5D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rsid w:val="00313E5D"/>
    <w:pPr>
      <w:widowControl w:val="0"/>
      <w:autoSpaceDE w:val="0"/>
      <w:autoSpaceDN w:val="0"/>
      <w:spacing w:after="120" w:line="240" w:lineRule="auto"/>
    </w:pPr>
    <w:rPr>
      <w:rFonts w:eastAsiaTheme="minorHAnsi"/>
      <w:lang w:val="en-US" w:eastAsia="en-US"/>
    </w:rPr>
  </w:style>
  <w:style w:type="character" w:customStyle="1" w:styleId="a5">
    <w:name w:val="Основной текст Знак"/>
    <w:basedOn w:val="a0"/>
    <w:link w:val="a4"/>
    <w:rsid w:val="00313E5D"/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qFormat/>
    <w:rsid w:val="00313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0">
    <w:name w:val="c0"/>
    <w:basedOn w:val="a"/>
    <w:rsid w:val="003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13E5D"/>
  </w:style>
  <w:style w:type="character" w:customStyle="1" w:styleId="c1">
    <w:name w:val="c1"/>
    <w:basedOn w:val="a0"/>
    <w:rsid w:val="00313E5D"/>
  </w:style>
  <w:style w:type="table" w:styleId="a6">
    <w:name w:val="Table Grid"/>
    <w:basedOn w:val="a1"/>
    <w:uiPriority w:val="59"/>
    <w:rsid w:val="00313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qFormat/>
    <w:rsid w:val="000175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">
    <w:name w:val="c4"/>
    <w:basedOn w:val="a"/>
    <w:rsid w:val="0001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17555"/>
  </w:style>
  <w:style w:type="character" w:styleId="a8">
    <w:name w:val="Hyperlink"/>
    <w:basedOn w:val="a0"/>
    <w:uiPriority w:val="99"/>
    <w:semiHidden/>
    <w:unhideWhenUsed/>
    <w:rsid w:val="00F67AF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ds</cp:lastModifiedBy>
  <cp:revision>28</cp:revision>
  <dcterms:created xsi:type="dcterms:W3CDTF">2021-09-08T23:28:00Z</dcterms:created>
  <dcterms:modified xsi:type="dcterms:W3CDTF">2025-09-18T10:01:00Z</dcterms:modified>
</cp:coreProperties>
</file>