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EBFB1" wp14:editId="5F1CC3E3">
                <wp:simplePos x="0" y="0"/>
                <wp:positionH relativeFrom="margin">
                  <wp:align>left</wp:align>
                </wp:positionH>
                <wp:positionV relativeFrom="paragraph">
                  <wp:posOffset>64134</wp:posOffset>
                </wp:positionV>
                <wp:extent cx="4924425" cy="628650"/>
                <wp:effectExtent l="0" t="0" r="0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986" w:rsidRPr="00BA4986" w:rsidRDefault="00BA4986" w:rsidP="00BA4986">
                            <w:pPr>
                              <w:shd w:val="clear" w:color="auto" w:fill="FFFFFF"/>
                              <w:spacing w:line="360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Педикулез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EBFB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5.05pt;width:387.75pt;height:4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7lRAIAAFwEAAAOAAAAZHJzL2Uyb0RvYy54bWysVL1u2zAQ3gv0HQjutWxBdhPBcuAmcFEg&#10;SAI4RWaaoiwBIo8laUvu1r2v0HfI0KFbX8F5ox4p2XHTTkUX+v50vPu+j55etLImW2FsBSqjo8GQ&#10;EqE45JVaZ/Tj/eLNGSXWMZWzGpTI6E5YejF7/Wra6FTEUEKdC0OwibJpozNaOqfTKLK8FJLZAWih&#10;MFmAkcyha9ZRbliD3WUdxcPhJGrA5NoAF9Zi9KpL0lnoXxSCu9uisMKROqM4mwunCefKn9FsytK1&#10;YbqseD8G+4cpJKsUXnpsdcUcIxtT/dFKVtyAhcINOMgIiqLiIuyA24yGL7ZZlkyLsAuCY/URJvv/&#10;2vKb7Z0hVZ7RhBLFJFK0/7Z/3H/f/9z/ePry9JUkHqNG2xRLlxqLXfsOWuT6ELcY9Ku3hZH+F5ci&#10;mEe0d0eEResIx2ByHidJPKaEY24Sn03GgYLo+WttrHsvQBJvZNQggwFYtr22DifB0kOJv0zBoqrr&#10;wGKtfgtgYRcRQQb9136RbmBvuXbV9tutIN/hcgY6iVjNFxVOcM2su2MGNYH7oM7dLR5FDU1Gobco&#10;KcF8/lvc1yNVmKWkQY1l1H7aMCMoqT8oJPF8lCRelMFJxm9jdMxpZnWaURt5CSjjEb4ozYPp6119&#10;MAsD8gGfw9zfiimmON6dUXcwL12nfHxOXMznoQhlqJm7VkvNfWsPocf3vn1gRvckOKTvBg5qZOkL&#10;LrraDvz5xkFRBaI8wB2qyJp3UMKBv/65+Tdy6oeq5z+F2S8AAAD//wMAUEsDBBQABgAIAAAAIQBV&#10;vRNz2wAAAAcBAAAPAAAAZHJzL2Rvd25yZXYueG1sTI/NTsMwEITvSLyDtUjcqB1EKA1xKgTiCqL8&#10;SNy28TaJiNdR7Dbh7dme6HFmVjPfluvZ9+pAY+wCW8gWBhRxHVzHjYWP9+erO1AxITvsA5OFX4qw&#10;rs7PSixcmPiNDpvUKCnhWKCFNqWh0DrWLXmMizAQS7YLo8ckcmy0G3GSct/ra2NutceOZaHFgR5b&#10;qn82e2/h82X3/XVjXpsnnw9TmI1mv9LWXl7MD/egEs3p/xiO+IIOlTBtw55dVL0FeSSJazJQki6X&#10;eQ5qezRWGeiq1Kf81R8AAAD//wMAUEsBAi0AFAAGAAgAAAAhALaDOJL+AAAA4QEAABMAAAAAAAAA&#10;AAAAAAAAAAAAAFtDb250ZW50X1R5cGVzXS54bWxQSwECLQAUAAYACAAAACEAOP0h/9YAAACUAQAA&#10;CwAAAAAAAAAAAAAAAAAvAQAAX3JlbHMvLnJlbHNQSwECLQAUAAYACAAAACEAFZCO5UQCAABcBAAA&#10;DgAAAAAAAAAAAAAAAAAuAgAAZHJzL2Uyb0RvYy54bWxQSwECLQAUAAYACAAAACEAVb0Tc9sAAAAH&#10;AQAADwAAAAAAAAAAAAAAAACeBAAAZHJzL2Rvd25yZXYueG1sUEsFBgAAAAAEAAQA8wAAAKYFAAAA&#10;AA==&#10;" filled="f" stroked="f">
                <v:fill o:detectmouseclick="t"/>
                <v:textbox>
                  <w:txbxContent>
                    <w:p w:rsidR="00BA4986" w:rsidRPr="00BA4986" w:rsidRDefault="00BA4986" w:rsidP="00BA4986">
                      <w:pPr>
                        <w:shd w:val="clear" w:color="auto" w:fill="FFFFFF"/>
                        <w:spacing w:line="360" w:lineRule="atLeast"/>
                        <w:jc w:val="center"/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Педикулез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41192">
        <w:rPr>
          <w:rFonts w:ascii="Arial" w:eastAsia="Times New Roman" w:hAnsi="Arial" w:cs="Arial"/>
          <w:b/>
          <w:color w:val="4472C4" w:themeColor="accent5"/>
          <w:sz w:val="26"/>
          <w:szCs w:val="26"/>
          <w:lang w:eastAsia="ru-RU"/>
        </w:rPr>
        <w:t>Вши это</w:t>
      </w:r>
      <w:r w:rsidRPr="00F41192">
        <w:rPr>
          <w:rFonts w:ascii="Arial" w:eastAsia="Times New Roman" w:hAnsi="Arial" w:cs="Arial"/>
          <w:color w:val="4472C4" w:themeColor="accent5"/>
          <w:sz w:val="26"/>
          <w:szCs w:val="26"/>
          <w:lang w:eastAsia="ru-RU"/>
        </w:rPr>
        <w:t xml:space="preserve"> </w:t>
      </w: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маленькие насекомые-паразиты, живущие на коже. Эти насекомые очень раздражают, а некоторые являются переносчиком тяжелых заболеваний (сыпной тиф). </w:t>
      </w:r>
      <w:hyperlink r:id="rId6" w:history="1">
        <w:r w:rsidRPr="00BA4986">
          <w:rPr>
            <w:rFonts w:ascii="Arial" w:eastAsia="Times New Roman" w:hAnsi="Arial" w:cs="Arial"/>
            <w:color w:val="008079"/>
            <w:sz w:val="26"/>
            <w:szCs w:val="26"/>
            <w:u w:val="single"/>
            <w:bdr w:val="none" w:sz="0" w:space="0" w:color="auto" w:frame="1"/>
            <w:lang w:eastAsia="ru-RU"/>
          </w:rPr>
          <w:t>Педикулез</w:t>
        </w:r>
      </w:hyperlink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очень быстро распространяется, особенно у детей из-за близкого контакта и обмена личными вещами.</w:t>
      </w:r>
    </w:p>
    <w:p w:rsidR="00BA4986" w:rsidRPr="00F41192" w:rsidRDefault="008A6194" w:rsidP="00BA4986">
      <w:pPr>
        <w:shd w:val="clear" w:color="auto" w:fill="FFFFFF"/>
        <w:spacing w:after="150" w:line="300" w:lineRule="atLeast"/>
        <w:textAlignment w:val="center"/>
        <w:rPr>
          <w:rFonts w:ascii="Arial" w:eastAsia="Times New Roman" w:hAnsi="Arial" w:cs="Arial"/>
          <w:color w:val="4472C4" w:themeColor="accent5"/>
          <w:sz w:val="23"/>
          <w:szCs w:val="23"/>
          <w:lang w:eastAsia="ru-RU"/>
        </w:rPr>
      </w:pPr>
      <w:r w:rsidRPr="00BA4986">
        <w:rPr>
          <w:rFonts w:ascii="Arial" w:eastAsia="Times New Roman" w:hAnsi="Arial" w:cs="Arial"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6DDCD70B" wp14:editId="4C32AF97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1962150" cy="1348740"/>
            <wp:effectExtent l="0" t="0" r="0" b="3810"/>
            <wp:wrapSquare wrapText="bothSides"/>
            <wp:docPr id="1" name="Рисунок 1" descr="https://health.mail.ru/pre_rect160x110_crop/pic/news/2016/08/04/cf/83/cf8356274bd07c0c46ca2fb028c77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lth.mail.ru/pre_rect160x110_crop/pic/news/2016/08/04/cf/83/cf8356274bd07c0c46ca2fb028c77c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986" w:rsidRPr="00F41192">
        <w:rPr>
          <w:rFonts w:ascii="Arial" w:eastAsia="Times New Roman" w:hAnsi="Arial" w:cs="Arial"/>
          <w:b/>
          <w:bCs/>
          <w:color w:val="4472C4" w:themeColor="accent5"/>
          <w:sz w:val="30"/>
          <w:szCs w:val="30"/>
          <w:bdr w:val="none" w:sz="0" w:space="0" w:color="auto" w:frame="1"/>
          <w:lang w:eastAsia="ru-RU"/>
        </w:rPr>
        <w:t>Новости по теме</w:t>
      </w:r>
    </w:p>
    <w:p w:rsidR="00BA4986" w:rsidRPr="00BA4986" w:rsidRDefault="00F41192" w:rsidP="00BA498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br w:type="textWrapping" w:clear="all"/>
      </w:r>
    </w:p>
    <w:p w:rsidR="00BA4986" w:rsidRPr="00BA4986" w:rsidRDefault="008A6194" w:rsidP="00BA498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="00BA4986" w:rsidRPr="00BA4986">
          <w:rPr>
            <w:rFonts w:ascii="Arial" w:eastAsia="Times New Roman" w:hAnsi="Arial" w:cs="Arial"/>
            <w:color w:val="008079"/>
            <w:sz w:val="23"/>
            <w:szCs w:val="23"/>
            <w:bdr w:val="none" w:sz="0" w:space="0" w:color="auto" w:frame="1"/>
            <w:lang w:eastAsia="ru-RU"/>
          </w:rPr>
          <w:t>Врачи обеспокоены распространением «супервшей»</w:t>
        </w:r>
      </w:hyperlink>
    </w:p>
    <w:p w:rsidR="00BA4986" w:rsidRPr="00BA4986" w:rsidRDefault="008A6194" w:rsidP="00BA498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="00BA4986" w:rsidRPr="00BA4986">
          <w:rPr>
            <w:rFonts w:ascii="Arial" w:eastAsia="Times New Roman" w:hAnsi="Arial" w:cs="Arial"/>
            <w:color w:val="008079"/>
            <w:sz w:val="23"/>
            <w:szCs w:val="23"/>
            <w:bdr w:val="none" w:sz="0" w:space="0" w:color="auto" w:frame="1"/>
            <w:lang w:eastAsia="ru-RU"/>
          </w:rPr>
          <w:t>«Вшивость благополучия»: заразиться педикулезом можно где угодно</w:t>
        </w:r>
      </w:hyperlink>
    </w:p>
    <w:p w:rsidR="00BA4986" w:rsidRPr="00BA4986" w:rsidRDefault="008A6194" w:rsidP="00BA4986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history="1">
        <w:r w:rsidR="00BA4986" w:rsidRPr="00BA4986">
          <w:rPr>
            <w:rFonts w:ascii="Arial" w:eastAsia="Times New Roman" w:hAnsi="Arial" w:cs="Arial"/>
            <w:color w:val="008079"/>
            <w:sz w:val="23"/>
            <w:szCs w:val="23"/>
            <w:bdr w:val="none" w:sz="0" w:space="0" w:color="auto" w:frame="1"/>
            <w:lang w:eastAsia="ru-RU"/>
          </w:rPr>
          <w:t>Вши у детей: как избавиться</w:t>
        </w:r>
      </w:hyperlink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человеке могут паразитировать три вида вшей (головная, платяная и лобковая). Чаще всего вши появляются на волосистой части головы (головная вошь). Легче всего их увидеть на затылке и за ушами. Маленькие яйца (гниды), которые откладывают вши, прикрепляются к стержню волоса. Примерно через неделю из яиц вылупляются новые насекомые. Педикулез обычно сопровождается сильным зудом.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Есть много разных эффективных способов лечения педикулеза.</w:t>
      </w:r>
    </w:p>
    <w:p w:rsidR="00BA4986" w:rsidRPr="00F41192" w:rsidRDefault="00F41192" w:rsidP="00F41192">
      <w:pPr>
        <w:shd w:val="clear" w:color="auto" w:fill="FFFFFF"/>
        <w:spacing w:line="480" w:lineRule="atLeast"/>
        <w:outlineLvl w:val="1"/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     </w:t>
      </w:r>
      <w:r w:rsidR="00BA4986" w:rsidRPr="00F41192"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lang w:eastAsia="ru-RU"/>
        </w:rPr>
        <w:t>Причины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Заражение вшами кожи головы.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Паразиты заселяют кожу головы и шеи и питаются кровью хозяина. Репродуктивный цикл вшей начинается с того, что самки откладывают яйца и прикрепляют их к волосам. Через 8-10 дней из яиц вылупляются насекомые, которые достигают зрелости и сами начинают откладывать яйца примерно через 2 недели. Вши могут перепрыгивать к новому хозяину с расчесок, щеток, шляп, заколок, подушек и полотенец.</w:t>
      </w:r>
    </w:p>
    <w:p w:rsidR="00BA4986" w:rsidRDefault="00BA4986" w:rsidP="00BA4986">
      <w:pPr>
        <w:shd w:val="clear" w:color="auto" w:fill="FFFFFF"/>
        <w:spacing w:line="48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BA4986" w:rsidRPr="00BA4986" w:rsidRDefault="00BA4986" w:rsidP="00BA4986">
      <w:pPr>
        <w:shd w:val="clear" w:color="auto" w:fill="FFFFFF"/>
        <w:spacing w:line="48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</w:t>
      </w:r>
      <w:r w:rsidRPr="00F41192"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lang w:eastAsia="ru-RU"/>
        </w:rPr>
        <w:t>Симптомы педикулёза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Сильный зуд на коже головы и шеи, вызываемый определенным веществом, которое выделяют вши. Ребенок, страдающий от педикулеза, постоянно сильно чешет голову, на коже могут появиться следы расчесов и раздражение.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Красные следы от укусов обычно видны на коже головы и на шее, часто заметны за ушами. </w:t>
      </w: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 волосах заметны очень маленькие блестящие белые крупинки (яйца), похожие на </w:t>
      </w:r>
      <w:hyperlink r:id="rId11" w:history="1">
        <w:r w:rsidRPr="00BA4986">
          <w:rPr>
            <w:rFonts w:ascii="Arial" w:eastAsia="Times New Roman" w:hAnsi="Arial" w:cs="Arial"/>
            <w:color w:val="008079"/>
            <w:sz w:val="26"/>
            <w:szCs w:val="26"/>
            <w:u w:val="single"/>
            <w:bdr w:val="none" w:sz="0" w:space="0" w:color="auto" w:frame="1"/>
            <w:lang w:eastAsia="ru-RU"/>
          </w:rPr>
          <w:t>перхоть</w:t>
        </w:r>
      </w:hyperlink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Но в отличие от перхоти, которую можно стряхнуть с головы, яйца вшей очень плотно прилипают к волосам.</w:t>
      </w:r>
    </w:p>
    <w:p w:rsidR="00BC1D5F" w:rsidRDefault="00BA4986" w:rsidP="00BC1D5F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тяжелой форме педикулеза лимфатические узл</w:t>
      </w:r>
      <w:r w:rsidR="00BC1D5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ы за ушами могут быть увеличены  </w:t>
      </w:r>
    </w:p>
    <w:p w:rsidR="00BA4986" w:rsidRPr="00F41192" w:rsidRDefault="00BC1D5F" w:rsidP="00BC1D5F">
      <w:pPr>
        <w:shd w:val="clear" w:color="auto" w:fill="FFFFFF"/>
        <w:spacing w:line="360" w:lineRule="atLeast"/>
        <w:rPr>
          <w:rFonts w:ascii="Arial" w:eastAsia="Times New Roman" w:hAnsi="Arial" w:cs="Arial"/>
          <w:color w:val="4472C4" w:themeColor="accent5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ab/>
        <w:t xml:space="preserve">   </w:t>
      </w:r>
      <w:r w:rsidR="00BA4986" w:rsidRPr="00F41192"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lang w:eastAsia="ru-RU"/>
        </w:rPr>
        <w:t>Осложнения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бактериальные инфекции, т.к. кожа головы раздражена и расцарапана, что делает ее уязвимой для инфекций. </w:t>
      </w: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возможные эпидемии в школах и детских садах.</w:t>
      </w: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- при неблагоприятных социальных условиях могут возникать эпидемии сыпного тифа и некоторых других заболеваний.</w:t>
      </w:r>
    </w:p>
    <w:p w:rsidR="00BA4986" w:rsidRPr="00F41192" w:rsidRDefault="00BA4986" w:rsidP="00BC1D5F">
      <w:pPr>
        <w:shd w:val="clear" w:color="auto" w:fill="FFFFFF"/>
        <w:spacing w:line="480" w:lineRule="atLeast"/>
        <w:jc w:val="center"/>
        <w:outlineLvl w:val="1"/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lang w:eastAsia="ru-RU"/>
        </w:rPr>
      </w:pPr>
      <w:r w:rsidRPr="00F41192"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lang w:eastAsia="ru-RU"/>
        </w:rPr>
        <w:t>Что можете сделать вы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Используйте специальный шампунь или лосьон для избавления от вшей. Затем высушите голову и удалите мертвых паразитов и яйца с помощью специальной расчески с мелкими зубцами. Повторяйте эту процедуру раз в неделю, чтобы постепенно удалить всех вылупляющихся паразитов, т.к. шампунь или лосьон не уничтожает яйца вшей. Внимательно изучите кожу головы (или попросите кого-либо из членов семьи сделать это) и удалите все яйца. При расчесывании обмакните расческу в горячий уксус. Это поможет удалить яйца.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у вас появились вши, все члены семьи должны вымыть голову со специальным шампунем для профилактики. Отдайте шляпы и другие головные уборы в химчистку. Замочите все расчески, щетки и другие аксессуары для волос специальном лосьоне или в спирте на несколько часов, а затем тщательно их вымойте.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Тщательно постирайте в горячей воде все постельное белье, полотенца и чехлы для мебели. Пропылесосьте все ковры, матрасы, сиденья в автомобиле и другие поверхности. </w:t>
      </w: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Обратитесь к врачу при признаках инфекции (волдыри, гной) на коже головы.</w:t>
      </w:r>
    </w:p>
    <w:p w:rsidR="00BA4986" w:rsidRPr="00F41192" w:rsidRDefault="00BA4986" w:rsidP="00BC1D5F">
      <w:pPr>
        <w:shd w:val="clear" w:color="auto" w:fill="FFFFFF"/>
        <w:spacing w:line="480" w:lineRule="atLeast"/>
        <w:jc w:val="center"/>
        <w:outlineLvl w:val="1"/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lang w:eastAsia="ru-RU"/>
        </w:rPr>
      </w:pPr>
      <w:r w:rsidRPr="00F41192"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lang w:eastAsia="ru-RU"/>
        </w:rPr>
        <w:t>Что может сделать врач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Назначить необходимое лечение. Порекомендовать необходимые санитарные мероприятия дома и в детских учреждениях.</w:t>
      </w:r>
    </w:p>
    <w:p w:rsidR="00BA4986" w:rsidRPr="00F41192" w:rsidRDefault="00BA4986" w:rsidP="00BC1D5F">
      <w:pPr>
        <w:shd w:val="clear" w:color="auto" w:fill="FFFFFF"/>
        <w:spacing w:line="480" w:lineRule="atLeast"/>
        <w:jc w:val="center"/>
        <w:outlineLvl w:val="1"/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lang w:eastAsia="ru-RU"/>
        </w:rPr>
      </w:pPr>
      <w:r w:rsidRPr="00F41192"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lang w:eastAsia="ru-RU"/>
        </w:rPr>
        <w:t>Профилактика педикулёза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Избегайте контакта с человеком, больным педикулезом.</w:t>
      </w:r>
    </w:p>
    <w:p w:rsidR="00BA4986" w:rsidRPr="00BA4986" w:rsidRDefault="00BA4986" w:rsidP="00BA4986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Никогда не используйте чужие расчески, шляпы, ленты, шарфы, платки и другие личные вещи. </w:t>
      </w: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Если в школе или детском саду вашего ребенка у кого-то из детей обнаружен педикулез, внимательно осмотрите голову и шею вашего ребенка и примите профилактические меры. </w:t>
      </w: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 подозрении контакта кого-либо из членов семьи с зараженным педикулезом внимательно осмотрите голову и шею человека и примите профилактические меры.</w:t>
      </w:r>
    </w:p>
    <w:p w:rsidR="00BA4986" w:rsidRPr="00BA4986" w:rsidRDefault="00BA4986" w:rsidP="00BA4986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Вши это маленькие насекомые-паразиты, живущие на коже. Эти насекомые очень раздражают, а некоторые являются переносчиком тяжелых заболеваний (сыпной тиф). </w:t>
      </w:r>
      <w:hyperlink r:id="rId12" w:history="1">
        <w:r w:rsidRPr="00BA4986">
          <w:rPr>
            <w:rFonts w:ascii="Arial" w:eastAsia="Times New Roman" w:hAnsi="Arial" w:cs="Arial"/>
            <w:color w:val="008079"/>
            <w:sz w:val="26"/>
            <w:szCs w:val="26"/>
            <w:u w:val="single"/>
            <w:bdr w:val="none" w:sz="0" w:space="0" w:color="auto" w:frame="1"/>
            <w:lang w:eastAsia="ru-RU"/>
          </w:rPr>
          <w:t>Педикулез</w:t>
        </w:r>
      </w:hyperlink>
      <w:r w:rsidRPr="00BA49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очень быстро распространяется, особенно у детей из-за близкого контакта и обмена личными вещами.</w:t>
      </w:r>
    </w:p>
    <w:p w:rsidR="00F41192" w:rsidRDefault="00F41192" w:rsidP="00BA498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41192" w:rsidRDefault="00F41192" w:rsidP="00F41192">
      <w:pPr>
        <w:rPr>
          <w:rFonts w:ascii="Arial" w:eastAsia="Times New Roman" w:hAnsi="Arial" w:cs="Arial"/>
          <w:sz w:val="23"/>
          <w:szCs w:val="23"/>
          <w:lang w:eastAsia="ru-RU"/>
        </w:rPr>
      </w:pPr>
    </w:p>
    <w:p w:rsidR="00BA4986" w:rsidRPr="00F41192" w:rsidRDefault="00F41192" w:rsidP="00F41192">
      <w:pPr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1076325" y="6524625"/>
            <wp:positionH relativeFrom="column">
              <wp:align>left</wp:align>
            </wp:positionH>
            <wp:positionV relativeFrom="paragraph">
              <wp:align>top</wp:align>
            </wp:positionV>
            <wp:extent cx="4648200" cy="3124200"/>
            <wp:effectExtent l="0" t="0" r="0" b="0"/>
            <wp:wrapSquare wrapText="bothSides"/>
            <wp:docPr id="2" name="Рисунок 2" descr="http://images.clipartof.com/small/33013-Clipart-Illustration-Of-A-Doctor-Preparing-A-Syringe-For-Shots-While-A-Boy-And-Girl-W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images.clipartof.com/small/33013-Clipart-Illustration-Of-A-Doctor-Preparing-A-Syringe-For-Shots-While-A-Boy-And-Girl-Watc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3"/>
          <w:szCs w:val="23"/>
          <w:lang w:eastAsia="ru-RU"/>
        </w:rPr>
        <w:br w:type="textWrapping" w:clear="all"/>
      </w:r>
    </w:p>
    <w:sectPr w:rsidR="00BA4986" w:rsidRPr="00F41192" w:rsidSect="00BA4986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6E" w:rsidRDefault="00221D6E" w:rsidP="00BA4986">
      <w:pPr>
        <w:spacing w:after="0" w:line="240" w:lineRule="auto"/>
      </w:pPr>
      <w:r>
        <w:separator/>
      </w:r>
    </w:p>
  </w:endnote>
  <w:endnote w:type="continuationSeparator" w:id="0">
    <w:p w:rsidR="00221D6E" w:rsidRDefault="00221D6E" w:rsidP="00BA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6E" w:rsidRDefault="00221D6E" w:rsidP="00BA4986">
      <w:pPr>
        <w:spacing w:after="0" w:line="240" w:lineRule="auto"/>
      </w:pPr>
      <w:r>
        <w:separator/>
      </w:r>
    </w:p>
  </w:footnote>
  <w:footnote w:type="continuationSeparator" w:id="0">
    <w:p w:rsidR="00221D6E" w:rsidRDefault="00221D6E" w:rsidP="00BA4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E3"/>
    <w:rsid w:val="00221D6E"/>
    <w:rsid w:val="007E63E3"/>
    <w:rsid w:val="008A6194"/>
    <w:rsid w:val="00BA4986"/>
    <w:rsid w:val="00BC1D5F"/>
    <w:rsid w:val="00CF00B6"/>
    <w:rsid w:val="00DC73A5"/>
    <w:rsid w:val="00F4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64A8-1BA8-4B37-9ED3-62855B64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4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4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986"/>
  </w:style>
  <w:style w:type="character" w:styleId="a4">
    <w:name w:val="Hyperlink"/>
    <w:basedOn w:val="a0"/>
    <w:uiPriority w:val="99"/>
    <w:semiHidden/>
    <w:unhideWhenUsed/>
    <w:rsid w:val="00BA4986"/>
    <w:rPr>
      <w:color w:val="0000FF"/>
      <w:u w:val="single"/>
    </w:rPr>
  </w:style>
  <w:style w:type="character" w:customStyle="1" w:styleId="boxheading">
    <w:name w:val="box__heading"/>
    <w:basedOn w:val="a0"/>
    <w:rsid w:val="00BA4986"/>
  </w:style>
  <w:style w:type="character" w:customStyle="1" w:styleId="cell">
    <w:name w:val="cell"/>
    <w:basedOn w:val="a0"/>
    <w:rsid w:val="00BA4986"/>
  </w:style>
  <w:style w:type="character" w:customStyle="1" w:styleId="newsitemtitle-inner">
    <w:name w:val="newsitem__title-inner"/>
    <w:basedOn w:val="a0"/>
    <w:rsid w:val="00BA4986"/>
  </w:style>
  <w:style w:type="paragraph" w:styleId="a5">
    <w:name w:val="header"/>
    <w:basedOn w:val="a"/>
    <w:link w:val="a6"/>
    <w:uiPriority w:val="99"/>
    <w:unhideWhenUsed/>
    <w:rsid w:val="00BA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986"/>
  </w:style>
  <w:style w:type="paragraph" w:styleId="a7">
    <w:name w:val="footer"/>
    <w:basedOn w:val="a"/>
    <w:link w:val="a8"/>
    <w:uiPriority w:val="99"/>
    <w:unhideWhenUsed/>
    <w:rsid w:val="00BA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1431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4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10251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817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9835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0400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1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5042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541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18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3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7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41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75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7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51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9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2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4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7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2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0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081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9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68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149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3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2483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7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195967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1346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5038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168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9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30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4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8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25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35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4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3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6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12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62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7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37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0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0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4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3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6421">
              <w:marLeft w:val="0"/>
              <w:marRight w:val="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0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12447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29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17611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920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064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806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3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09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5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2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8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02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0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99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3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4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6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17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5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4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news/vrachi_obespokoeny_rasprostraneniem_supervshey/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health.mail.ru/disease/pedikule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mail.ru/disease/pedikulez/" TargetMode="External"/><Relationship Id="rId11" Type="http://schemas.openxmlformats.org/officeDocument/2006/relationships/hyperlink" Target="https://health.mail.ru/disease/perhot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health.mail.ru/news/vshi_u_detey_kak_izbavitsy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mail.ru/news/vshivost_blagopoluchiya_zarazitsya_pedikulez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2016-09-22T12:26:00Z</dcterms:created>
  <dcterms:modified xsi:type="dcterms:W3CDTF">2016-09-22T12:45:00Z</dcterms:modified>
</cp:coreProperties>
</file>