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66510" w14:textId="77777777" w:rsidR="00337B81" w:rsidRPr="00337B81" w:rsidRDefault="00337B81" w:rsidP="00337B81">
      <w:pPr>
        <w:spacing w:line="288" w:lineRule="auto"/>
        <w:ind w:firstLine="709"/>
        <w:jc w:val="center"/>
        <w:rPr>
          <w:b/>
          <w:bCs/>
          <w:lang w:eastAsia="ru-RU"/>
        </w:rPr>
      </w:pPr>
    </w:p>
    <w:p w14:paraId="7F851BF0" w14:textId="5490CEB7" w:rsidR="00337B81" w:rsidRPr="00ED7D12" w:rsidRDefault="00337B81" w:rsidP="00337B81">
      <w:pPr>
        <w:spacing w:line="288" w:lineRule="auto"/>
        <w:ind w:firstLine="709"/>
        <w:jc w:val="center"/>
        <w:rPr>
          <w:b/>
          <w:bCs/>
          <w:sz w:val="40"/>
          <w:szCs w:val="40"/>
          <w:lang w:eastAsia="ru-RU"/>
        </w:rPr>
      </w:pPr>
      <w:r w:rsidRPr="00ED7D12">
        <w:rPr>
          <w:b/>
          <w:bCs/>
          <w:sz w:val="40"/>
          <w:szCs w:val="40"/>
          <w:lang w:eastAsia="ru-RU"/>
        </w:rPr>
        <w:t>Перечень юридических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14:paraId="4923661C" w14:textId="77777777" w:rsidR="00337B81" w:rsidRPr="00ED7D12" w:rsidRDefault="00337B81" w:rsidP="00337B81">
      <w:pPr>
        <w:spacing w:line="288" w:lineRule="auto"/>
        <w:ind w:firstLine="709"/>
        <w:jc w:val="center"/>
        <w:rPr>
          <w:b/>
          <w:bCs/>
          <w:sz w:val="40"/>
          <w:szCs w:val="4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37B81" w:rsidRPr="00ED7D12" w14:paraId="3D6D62D1" w14:textId="77777777" w:rsidTr="00337B81">
        <w:tc>
          <w:tcPr>
            <w:tcW w:w="4672" w:type="dxa"/>
          </w:tcPr>
          <w:p w14:paraId="57626323" w14:textId="795CA0CF" w:rsidR="00337B81" w:rsidRPr="00ED7D12" w:rsidRDefault="00337B81" w:rsidP="00337B81">
            <w:pPr>
              <w:spacing w:line="288" w:lineRule="auto"/>
              <w:jc w:val="center"/>
              <w:rPr>
                <w:b/>
                <w:bCs/>
                <w:sz w:val="40"/>
                <w:szCs w:val="40"/>
                <w:lang w:eastAsia="ru-RU"/>
              </w:rPr>
            </w:pPr>
            <w:r w:rsidRPr="00ED7D12">
              <w:rPr>
                <w:b/>
                <w:bCs/>
                <w:sz w:val="40"/>
                <w:szCs w:val="40"/>
                <w:lang w:eastAsia="ru-RU"/>
              </w:rPr>
              <w:t>Поставщики</w:t>
            </w:r>
          </w:p>
        </w:tc>
        <w:tc>
          <w:tcPr>
            <w:tcW w:w="4673" w:type="dxa"/>
          </w:tcPr>
          <w:p w14:paraId="74821505" w14:textId="40342279" w:rsidR="00337B81" w:rsidRPr="00ED7D12" w:rsidRDefault="00337B81" w:rsidP="00337B81">
            <w:pPr>
              <w:spacing w:line="288" w:lineRule="auto"/>
              <w:jc w:val="center"/>
              <w:rPr>
                <w:b/>
                <w:bCs/>
                <w:sz w:val="40"/>
                <w:szCs w:val="40"/>
                <w:lang w:eastAsia="ru-RU"/>
              </w:rPr>
            </w:pPr>
            <w:r w:rsidRPr="00ED7D12">
              <w:rPr>
                <w:b/>
                <w:bCs/>
                <w:sz w:val="40"/>
                <w:szCs w:val="40"/>
                <w:lang w:eastAsia="ru-RU"/>
              </w:rPr>
              <w:t>Продукция</w:t>
            </w:r>
          </w:p>
        </w:tc>
      </w:tr>
      <w:tr w:rsidR="00337B81" w:rsidRPr="00ED7D12" w14:paraId="6DA8F774" w14:textId="77777777" w:rsidTr="00337B81">
        <w:tc>
          <w:tcPr>
            <w:tcW w:w="4672" w:type="dxa"/>
          </w:tcPr>
          <w:p w14:paraId="2874CB76" w14:textId="489D5EAC" w:rsidR="00337B81" w:rsidRPr="00ED7D12" w:rsidRDefault="00337B81" w:rsidP="00476A06">
            <w:pPr>
              <w:spacing w:line="288" w:lineRule="auto"/>
              <w:rPr>
                <w:sz w:val="40"/>
                <w:szCs w:val="40"/>
                <w:lang w:eastAsia="ru-RU"/>
              </w:rPr>
            </w:pPr>
            <w:r w:rsidRPr="00ED7D12">
              <w:rPr>
                <w:sz w:val="40"/>
                <w:szCs w:val="40"/>
                <w:lang w:eastAsia="ru-RU"/>
              </w:rPr>
              <w:t xml:space="preserve">ИП </w:t>
            </w:r>
            <w:proofErr w:type="spellStart"/>
            <w:r w:rsidRPr="00ED7D12">
              <w:rPr>
                <w:sz w:val="40"/>
                <w:szCs w:val="40"/>
                <w:lang w:eastAsia="ru-RU"/>
              </w:rPr>
              <w:t>Кульмаметов</w:t>
            </w:r>
            <w:proofErr w:type="spellEnd"/>
            <w:r w:rsidRPr="00ED7D12">
              <w:rPr>
                <w:sz w:val="40"/>
                <w:szCs w:val="40"/>
                <w:lang w:eastAsia="ru-RU"/>
              </w:rPr>
              <w:t xml:space="preserve"> Эдуард Альбертович</w:t>
            </w:r>
          </w:p>
        </w:tc>
        <w:tc>
          <w:tcPr>
            <w:tcW w:w="4673" w:type="dxa"/>
          </w:tcPr>
          <w:p w14:paraId="23AE380C" w14:textId="637DE966" w:rsidR="00337B81" w:rsidRPr="00ED7D12" w:rsidRDefault="00FB64D7" w:rsidP="00476A06">
            <w:pPr>
              <w:spacing w:line="288" w:lineRule="auto"/>
              <w:rPr>
                <w:sz w:val="40"/>
                <w:szCs w:val="40"/>
                <w:lang w:eastAsia="ru-RU"/>
              </w:rPr>
            </w:pPr>
            <w:r w:rsidRPr="00ED7D12">
              <w:rPr>
                <w:sz w:val="40"/>
                <w:szCs w:val="40"/>
                <w:lang w:eastAsia="ru-RU"/>
              </w:rPr>
              <w:t>Хлеб, хлебобулочные изделия</w:t>
            </w:r>
          </w:p>
        </w:tc>
      </w:tr>
      <w:tr w:rsidR="00337B81" w:rsidRPr="00ED7D12" w14:paraId="4046D859" w14:textId="77777777" w:rsidTr="00337B81">
        <w:tc>
          <w:tcPr>
            <w:tcW w:w="4672" w:type="dxa"/>
          </w:tcPr>
          <w:p w14:paraId="062A07D8" w14:textId="05E13E03" w:rsidR="00337B81" w:rsidRPr="00ED7D12" w:rsidRDefault="00476A06" w:rsidP="00476A06">
            <w:pPr>
              <w:spacing w:line="288" w:lineRule="auto"/>
              <w:rPr>
                <w:sz w:val="40"/>
                <w:szCs w:val="40"/>
                <w:lang w:eastAsia="ru-RU"/>
              </w:rPr>
            </w:pPr>
            <w:r w:rsidRPr="00ED7D12">
              <w:rPr>
                <w:sz w:val="40"/>
                <w:szCs w:val="40"/>
                <w:lang w:eastAsia="ru-RU"/>
              </w:rPr>
              <w:t>ОАО «Золотые луга»</w:t>
            </w:r>
          </w:p>
        </w:tc>
        <w:tc>
          <w:tcPr>
            <w:tcW w:w="4673" w:type="dxa"/>
          </w:tcPr>
          <w:p w14:paraId="157B8FC3" w14:textId="38E57F96" w:rsidR="00337B81" w:rsidRPr="00ED7D12" w:rsidRDefault="00476A06" w:rsidP="00476A06">
            <w:pPr>
              <w:spacing w:line="288" w:lineRule="auto"/>
              <w:rPr>
                <w:sz w:val="40"/>
                <w:szCs w:val="40"/>
                <w:lang w:eastAsia="ru-RU"/>
              </w:rPr>
            </w:pPr>
            <w:r w:rsidRPr="00ED7D12">
              <w:rPr>
                <w:sz w:val="40"/>
                <w:szCs w:val="40"/>
                <w:lang w:eastAsia="ru-RU"/>
              </w:rPr>
              <w:t>Молочная продукция</w:t>
            </w:r>
          </w:p>
        </w:tc>
      </w:tr>
      <w:tr w:rsidR="00337B81" w:rsidRPr="00ED7D12" w14:paraId="1F10BD54" w14:textId="77777777" w:rsidTr="00337B81">
        <w:tc>
          <w:tcPr>
            <w:tcW w:w="4672" w:type="dxa"/>
          </w:tcPr>
          <w:p w14:paraId="78E6A41F" w14:textId="3F39854B" w:rsidR="00337B81" w:rsidRPr="00ED7D12" w:rsidRDefault="00476A06" w:rsidP="00476A06">
            <w:pPr>
              <w:spacing w:line="288" w:lineRule="auto"/>
              <w:rPr>
                <w:sz w:val="40"/>
                <w:szCs w:val="40"/>
                <w:lang w:eastAsia="ru-RU"/>
              </w:rPr>
            </w:pPr>
            <w:r w:rsidRPr="00ED7D12">
              <w:rPr>
                <w:sz w:val="40"/>
                <w:szCs w:val="40"/>
                <w:lang w:eastAsia="ru-RU"/>
              </w:rPr>
              <w:t xml:space="preserve">ООО «Торговая группа «Мясной двор» </w:t>
            </w:r>
          </w:p>
        </w:tc>
        <w:tc>
          <w:tcPr>
            <w:tcW w:w="4673" w:type="dxa"/>
          </w:tcPr>
          <w:p w14:paraId="433338A4" w14:textId="337C4CAA" w:rsidR="00337B81" w:rsidRPr="00ED7D12" w:rsidRDefault="00476A06" w:rsidP="00476A06">
            <w:pPr>
              <w:spacing w:line="288" w:lineRule="auto"/>
              <w:rPr>
                <w:sz w:val="40"/>
                <w:szCs w:val="40"/>
                <w:lang w:eastAsia="ru-RU"/>
              </w:rPr>
            </w:pPr>
            <w:r w:rsidRPr="00ED7D12">
              <w:rPr>
                <w:sz w:val="40"/>
                <w:szCs w:val="40"/>
                <w:lang w:eastAsia="ru-RU"/>
              </w:rPr>
              <w:t>Мясная продукция</w:t>
            </w:r>
          </w:p>
        </w:tc>
      </w:tr>
      <w:tr w:rsidR="00337B81" w:rsidRPr="00ED7D12" w14:paraId="62BBD8CA" w14:textId="77777777" w:rsidTr="00337B81">
        <w:tc>
          <w:tcPr>
            <w:tcW w:w="4672" w:type="dxa"/>
          </w:tcPr>
          <w:p w14:paraId="603BF982" w14:textId="1664C9E5" w:rsidR="00337B81" w:rsidRPr="00ED7D12" w:rsidRDefault="00476A06" w:rsidP="00476A06">
            <w:pPr>
              <w:spacing w:line="288" w:lineRule="auto"/>
              <w:rPr>
                <w:sz w:val="40"/>
                <w:szCs w:val="40"/>
                <w:lang w:eastAsia="ru-RU"/>
              </w:rPr>
            </w:pPr>
            <w:r w:rsidRPr="00ED7D12">
              <w:rPr>
                <w:sz w:val="40"/>
                <w:szCs w:val="40"/>
                <w:lang w:eastAsia="ru-RU"/>
              </w:rPr>
              <w:t>ООО «</w:t>
            </w:r>
            <w:proofErr w:type="spellStart"/>
            <w:r w:rsidRPr="00ED7D12">
              <w:rPr>
                <w:sz w:val="40"/>
                <w:szCs w:val="40"/>
                <w:lang w:eastAsia="ru-RU"/>
              </w:rPr>
              <w:t>Торглидер</w:t>
            </w:r>
            <w:proofErr w:type="spellEnd"/>
            <w:r w:rsidRPr="00ED7D12">
              <w:rPr>
                <w:sz w:val="40"/>
                <w:szCs w:val="40"/>
                <w:lang w:eastAsia="ru-RU"/>
              </w:rPr>
              <w:t xml:space="preserve">» </w:t>
            </w:r>
          </w:p>
        </w:tc>
        <w:tc>
          <w:tcPr>
            <w:tcW w:w="4673" w:type="dxa"/>
          </w:tcPr>
          <w:p w14:paraId="77DFE0B1" w14:textId="008574A9" w:rsidR="00337B81" w:rsidRPr="00ED7D12" w:rsidRDefault="00476A06" w:rsidP="00476A06">
            <w:pPr>
              <w:spacing w:line="288" w:lineRule="auto"/>
              <w:rPr>
                <w:sz w:val="40"/>
                <w:szCs w:val="40"/>
                <w:lang w:eastAsia="ru-RU"/>
              </w:rPr>
            </w:pPr>
            <w:r w:rsidRPr="00ED7D12">
              <w:rPr>
                <w:sz w:val="40"/>
                <w:szCs w:val="40"/>
                <w:lang w:eastAsia="ru-RU"/>
              </w:rPr>
              <w:t>Ягоды свежемороженые, рыбная продукция, бакалея</w:t>
            </w:r>
          </w:p>
        </w:tc>
      </w:tr>
      <w:tr w:rsidR="00337B81" w:rsidRPr="00ED7D12" w14:paraId="3CB32F04" w14:textId="77777777" w:rsidTr="00337B81">
        <w:tc>
          <w:tcPr>
            <w:tcW w:w="4672" w:type="dxa"/>
          </w:tcPr>
          <w:p w14:paraId="5B78AC33" w14:textId="2A58DC33" w:rsidR="00337B81" w:rsidRPr="00ED7D12" w:rsidRDefault="00476A06" w:rsidP="00476A06">
            <w:pPr>
              <w:spacing w:line="288" w:lineRule="auto"/>
              <w:rPr>
                <w:sz w:val="40"/>
                <w:szCs w:val="40"/>
                <w:lang w:eastAsia="ru-RU"/>
              </w:rPr>
            </w:pPr>
            <w:r w:rsidRPr="00ED7D12">
              <w:rPr>
                <w:sz w:val="40"/>
                <w:szCs w:val="40"/>
                <w:lang w:eastAsia="ru-RU"/>
              </w:rPr>
              <w:t>ИП Азизов</w:t>
            </w:r>
          </w:p>
        </w:tc>
        <w:tc>
          <w:tcPr>
            <w:tcW w:w="4673" w:type="dxa"/>
          </w:tcPr>
          <w:p w14:paraId="3F73132B" w14:textId="2919D9F9" w:rsidR="00337B81" w:rsidRPr="00ED7D12" w:rsidRDefault="00476A06" w:rsidP="00476A06">
            <w:pPr>
              <w:spacing w:line="288" w:lineRule="auto"/>
              <w:rPr>
                <w:sz w:val="40"/>
                <w:szCs w:val="40"/>
                <w:lang w:eastAsia="ru-RU"/>
              </w:rPr>
            </w:pPr>
            <w:r w:rsidRPr="00ED7D12">
              <w:rPr>
                <w:sz w:val="40"/>
                <w:szCs w:val="40"/>
                <w:lang w:eastAsia="ru-RU"/>
              </w:rPr>
              <w:t>Овощи, фрукты</w:t>
            </w:r>
          </w:p>
        </w:tc>
      </w:tr>
      <w:tr w:rsidR="00337B81" w:rsidRPr="00ED7D12" w14:paraId="0CA4FE95" w14:textId="77777777" w:rsidTr="00337B81">
        <w:tc>
          <w:tcPr>
            <w:tcW w:w="4672" w:type="dxa"/>
          </w:tcPr>
          <w:p w14:paraId="411F707D" w14:textId="28D0138C" w:rsidR="00337B81" w:rsidRPr="00ED7D12" w:rsidRDefault="00476A06" w:rsidP="00476A06">
            <w:pPr>
              <w:spacing w:line="288" w:lineRule="auto"/>
              <w:rPr>
                <w:sz w:val="40"/>
                <w:szCs w:val="40"/>
                <w:lang w:eastAsia="ru-RU"/>
              </w:rPr>
            </w:pPr>
            <w:r w:rsidRPr="00ED7D12">
              <w:rPr>
                <w:sz w:val="40"/>
                <w:szCs w:val="40"/>
                <w:lang w:eastAsia="ru-RU"/>
              </w:rPr>
              <w:t xml:space="preserve">ИП </w:t>
            </w:r>
            <w:proofErr w:type="spellStart"/>
            <w:r w:rsidRPr="00ED7D12">
              <w:rPr>
                <w:sz w:val="40"/>
                <w:szCs w:val="40"/>
                <w:lang w:eastAsia="ru-RU"/>
              </w:rPr>
              <w:t>Балабас</w:t>
            </w:r>
            <w:proofErr w:type="spellEnd"/>
          </w:p>
        </w:tc>
        <w:tc>
          <w:tcPr>
            <w:tcW w:w="4673" w:type="dxa"/>
          </w:tcPr>
          <w:p w14:paraId="6E2B428D" w14:textId="55513126" w:rsidR="00337B81" w:rsidRPr="00ED7D12" w:rsidRDefault="00476A06" w:rsidP="00476A06">
            <w:pPr>
              <w:spacing w:line="288" w:lineRule="auto"/>
              <w:rPr>
                <w:sz w:val="40"/>
                <w:szCs w:val="40"/>
                <w:lang w:eastAsia="ru-RU"/>
              </w:rPr>
            </w:pPr>
            <w:r w:rsidRPr="00ED7D12">
              <w:rPr>
                <w:sz w:val="40"/>
                <w:szCs w:val="40"/>
                <w:lang w:eastAsia="ru-RU"/>
              </w:rPr>
              <w:t>Куриная продукция, соковая продукция</w:t>
            </w:r>
          </w:p>
        </w:tc>
      </w:tr>
    </w:tbl>
    <w:p w14:paraId="1EF4EFB9" w14:textId="77777777" w:rsidR="00337B81" w:rsidRPr="00ED7D12" w:rsidRDefault="00337B81" w:rsidP="00337B81">
      <w:pPr>
        <w:spacing w:line="288" w:lineRule="auto"/>
        <w:ind w:firstLine="709"/>
        <w:jc w:val="both"/>
        <w:rPr>
          <w:sz w:val="40"/>
          <w:szCs w:val="40"/>
          <w:lang w:eastAsia="ru-RU"/>
        </w:rPr>
      </w:pPr>
    </w:p>
    <w:sectPr w:rsidR="00337B81" w:rsidRPr="00ED7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4D"/>
    <w:rsid w:val="0019444D"/>
    <w:rsid w:val="00337B81"/>
    <w:rsid w:val="00476A06"/>
    <w:rsid w:val="00B07781"/>
    <w:rsid w:val="00ED7D12"/>
    <w:rsid w:val="00FB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3899FF"/>
  <w15:chartTrackingRefBased/>
  <w15:docId w15:val="{204E039D-1A18-4778-822B-BFC26649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B81"/>
    <w:pPr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 asp</dc:creator>
  <cp:keywords/>
  <dc:description/>
  <cp:lastModifiedBy>asp asp</cp:lastModifiedBy>
  <cp:revision>9</cp:revision>
  <cp:lastPrinted>2022-06-16T04:51:00Z</cp:lastPrinted>
  <dcterms:created xsi:type="dcterms:W3CDTF">2022-06-16T04:42:00Z</dcterms:created>
  <dcterms:modified xsi:type="dcterms:W3CDTF">2022-06-16T09:10:00Z</dcterms:modified>
</cp:coreProperties>
</file>