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A3" w:rsidRDefault="003878A3" w:rsidP="003878A3">
      <w:pPr>
        <w:shd w:val="clear" w:color="auto" w:fill="FFFFFF"/>
        <w:spacing w:after="0" w:line="240" w:lineRule="auto"/>
        <w:rPr>
          <w:rFonts w:ascii="Times New Roman" w:hAnsi="Times New Roman"/>
          <w:bCs/>
          <w:color w:val="000000"/>
          <w:sz w:val="28"/>
          <w:szCs w:val="28"/>
        </w:rPr>
      </w:pPr>
    </w:p>
    <w:p w:rsidR="003878A3" w:rsidRDefault="003878A3" w:rsidP="003878A3">
      <w:pPr>
        <w:spacing w:after="0" w:line="240" w:lineRule="auto"/>
        <w:jc w:val="center"/>
        <w:rPr>
          <w:rFonts w:ascii="Times New Roman" w:hAnsi="Times New Roman"/>
          <w:b/>
          <w:sz w:val="28"/>
          <w:szCs w:val="28"/>
        </w:rPr>
      </w:pPr>
      <w:r>
        <w:rPr>
          <w:rFonts w:ascii="Times New Roman" w:hAnsi="Times New Roman"/>
          <w:b/>
          <w:sz w:val="28"/>
          <w:szCs w:val="28"/>
        </w:rPr>
        <w:t>МУНИЦИПАЛЬНОЕ АВТОНОМНОЕ ДОШКОЛЬНОЕ ОБРАЗОВАТЕЛЬНОЕ УЧРЕЖДЕНИЕ</w:t>
      </w:r>
    </w:p>
    <w:p w:rsidR="003878A3" w:rsidRDefault="003878A3" w:rsidP="003878A3">
      <w:pPr>
        <w:spacing w:after="0" w:line="240" w:lineRule="auto"/>
        <w:jc w:val="center"/>
        <w:rPr>
          <w:rFonts w:ascii="Times New Roman" w:hAnsi="Times New Roman"/>
          <w:b/>
          <w:sz w:val="28"/>
          <w:szCs w:val="28"/>
        </w:rPr>
      </w:pPr>
      <w:r>
        <w:rPr>
          <w:rFonts w:ascii="Times New Roman" w:hAnsi="Times New Roman"/>
          <w:b/>
          <w:sz w:val="28"/>
          <w:szCs w:val="28"/>
        </w:rPr>
        <w:t>«ДЕТСКИЙ САД КОМБИНИРОВАННОГО ВИДА № 1» Г. ТОБОЛЬСКА</w:t>
      </w:r>
    </w:p>
    <w:p w:rsidR="003878A3" w:rsidRDefault="003878A3" w:rsidP="003878A3">
      <w:pPr>
        <w:spacing w:after="0" w:line="240" w:lineRule="auto"/>
        <w:jc w:val="center"/>
        <w:rPr>
          <w:rFonts w:ascii="Times New Roman" w:hAnsi="Times New Roman"/>
          <w:b/>
          <w:sz w:val="28"/>
          <w:szCs w:val="28"/>
        </w:rPr>
      </w:pPr>
      <w:r>
        <w:rPr>
          <w:rFonts w:ascii="Times New Roman" w:hAnsi="Times New Roman"/>
          <w:b/>
          <w:sz w:val="28"/>
          <w:szCs w:val="28"/>
        </w:rPr>
        <w:t>(МАДОУ «ДЕТСКИЙ САД № 1» Г. ТОБОЛЬСКА)</w:t>
      </w:r>
    </w:p>
    <w:tbl>
      <w:tblPr>
        <w:tblW w:w="9041" w:type="dxa"/>
        <w:tblInd w:w="108" w:type="dxa"/>
        <w:tblBorders>
          <w:bottom w:val="thinThickSmallGap" w:sz="24" w:space="0" w:color="auto"/>
        </w:tblBorders>
        <w:tblLook w:val="04A0"/>
      </w:tblPr>
      <w:tblGrid>
        <w:gridCol w:w="9041"/>
      </w:tblGrid>
      <w:tr w:rsidR="003878A3" w:rsidTr="00FF1F91">
        <w:trPr>
          <w:trHeight w:val="149"/>
        </w:trPr>
        <w:tc>
          <w:tcPr>
            <w:tcW w:w="9041" w:type="dxa"/>
            <w:tcBorders>
              <w:top w:val="nil"/>
              <w:left w:val="nil"/>
              <w:bottom w:val="thinThickSmallGap" w:sz="24" w:space="0" w:color="auto"/>
              <w:right w:val="nil"/>
            </w:tcBorders>
          </w:tcPr>
          <w:p w:rsidR="003878A3" w:rsidRDefault="003878A3" w:rsidP="00FF1F91">
            <w:pPr>
              <w:tabs>
                <w:tab w:val="center" w:pos="5562"/>
                <w:tab w:val="left" w:pos="7624"/>
              </w:tabs>
              <w:spacing w:after="0" w:line="240" w:lineRule="auto"/>
              <w:jc w:val="center"/>
              <w:rPr>
                <w:rFonts w:ascii="Times New Roman" w:hAnsi="Times New Roman"/>
                <w:b/>
                <w:sz w:val="4"/>
                <w:szCs w:val="4"/>
              </w:rPr>
            </w:pPr>
          </w:p>
        </w:tc>
      </w:tr>
    </w:tbl>
    <w:p w:rsidR="003878A3" w:rsidRDefault="003878A3" w:rsidP="003878A3">
      <w:pPr>
        <w:spacing w:after="0"/>
        <w:ind w:hanging="900"/>
        <w:jc w:val="center"/>
        <w:rPr>
          <w:rFonts w:ascii="Times New Roman" w:hAnsi="Times New Roman"/>
          <w:sz w:val="16"/>
          <w:szCs w:val="16"/>
        </w:rPr>
      </w:pPr>
      <w:r>
        <w:rPr>
          <w:rFonts w:ascii="Times New Roman" w:hAnsi="Times New Roman"/>
          <w:sz w:val="16"/>
          <w:szCs w:val="16"/>
        </w:rPr>
        <w:t xml:space="preserve">7 микрорайон, дом 49, г. Тобольск, </w:t>
      </w:r>
      <w:proofErr w:type="gramStart"/>
      <w:r>
        <w:rPr>
          <w:rFonts w:ascii="Times New Roman" w:hAnsi="Times New Roman"/>
          <w:sz w:val="16"/>
          <w:szCs w:val="16"/>
        </w:rPr>
        <w:t>Тюменская</w:t>
      </w:r>
      <w:proofErr w:type="gramEnd"/>
      <w:r>
        <w:rPr>
          <w:rFonts w:ascii="Times New Roman" w:hAnsi="Times New Roman"/>
          <w:sz w:val="16"/>
          <w:szCs w:val="16"/>
        </w:rPr>
        <w:t xml:space="preserve"> обл. 626157, тел. 8 (3456) 22-70-01, </w:t>
      </w:r>
      <w:r>
        <w:rPr>
          <w:rFonts w:ascii="Times New Roman" w:hAnsi="Times New Roman"/>
          <w:sz w:val="16"/>
          <w:szCs w:val="16"/>
          <w:lang w:val="en-US"/>
        </w:rPr>
        <w:t>E</w:t>
      </w:r>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 xml:space="preserve">: </w:t>
      </w:r>
      <w:proofErr w:type="spellStart"/>
      <w:r>
        <w:rPr>
          <w:rFonts w:ascii="Times New Roman" w:hAnsi="Times New Roman"/>
          <w:sz w:val="16"/>
          <w:szCs w:val="16"/>
          <w:lang w:val="en-US"/>
        </w:rPr>
        <w:t>kolokol</w:t>
      </w:r>
      <w:proofErr w:type="spellEnd"/>
      <w:r>
        <w:rPr>
          <w:rFonts w:ascii="Times New Roman" w:hAnsi="Times New Roman"/>
          <w:sz w:val="16"/>
          <w:szCs w:val="16"/>
        </w:rPr>
        <w:t>.</w:t>
      </w:r>
      <w:proofErr w:type="spellStart"/>
      <w:r>
        <w:rPr>
          <w:rFonts w:ascii="Times New Roman" w:hAnsi="Times New Roman"/>
          <w:sz w:val="16"/>
          <w:szCs w:val="16"/>
          <w:lang w:val="en-US"/>
        </w:rPr>
        <w:t>tob</w:t>
      </w:r>
      <w:proofErr w:type="spellEnd"/>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w:t>
      </w:r>
      <w:proofErr w:type="spellStart"/>
      <w:r>
        <w:rPr>
          <w:rFonts w:ascii="Times New Roman" w:hAnsi="Times New Roman"/>
          <w:sz w:val="16"/>
          <w:szCs w:val="16"/>
          <w:lang w:val="en-US"/>
        </w:rPr>
        <w:t>ru</w:t>
      </w:r>
      <w:proofErr w:type="spellEnd"/>
    </w:p>
    <w:p w:rsidR="003878A3" w:rsidRDefault="003878A3" w:rsidP="003878A3"/>
    <w:p w:rsidR="003878A3" w:rsidRDefault="003878A3" w:rsidP="003878A3">
      <w:pPr>
        <w:spacing w:after="0" w:line="240" w:lineRule="auto"/>
        <w:rPr>
          <w:rFonts w:ascii="Times New Roman" w:hAnsi="Times New Roman"/>
          <w:bCs/>
          <w:sz w:val="24"/>
          <w:szCs w:val="24"/>
        </w:rPr>
      </w:pPr>
    </w:p>
    <w:p w:rsidR="003878A3" w:rsidRDefault="003878A3" w:rsidP="003878A3">
      <w:pPr>
        <w:spacing w:after="0" w:line="240" w:lineRule="auto"/>
        <w:jc w:val="center"/>
        <w:rPr>
          <w:rFonts w:ascii="Times New Roman" w:hAnsi="Times New Roman"/>
          <w:bCs/>
          <w:sz w:val="24"/>
          <w:szCs w:val="24"/>
        </w:rPr>
      </w:pPr>
    </w:p>
    <w:p w:rsidR="003878A3" w:rsidRDefault="003878A3" w:rsidP="003878A3">
      <w:pPr>
        <w:spacing w:after="0" w:line="240" w:lineRule="auto"/>
        <w:jc w:val="center"/>
        <w:rPr>
          <w:rFonts w:ascii="Times New Roman" w:hAnsi="Times New Roman"/>
          <w:b/>
          <w:bCs/>
          <w:sz w:val="24"/>
          <w:szCs w:val="24"/>
        </w:rPr>
      </w:pPr>
    </w:p>
    <w:p w:rsidR="003878A3" w:rsidRDefault="003878A3" w:rsidP="003878A3">
      <w:pPr>
        <w:spacing w:after="0" w:line="240" w:lineRule="auto"/>
        <w:rPr>
          <w:rFonts w:ascii="Times New Roman" w:hAnsi="Times New Roman"/>
          <w:b/>
          <w:bCs/>
          <w:sz w:val="24"/>
          <w:szCs w:val="24"/>
        </w:rPr>
      </w:pPr>
      <w:r>
        <w:rPr>
          <w:rFonts w:ascii="Times New Roman" w:hAnsi="Times New Roman"/>
          <w:b/>
          <w:bCs/>
          <w:sz w:val="24"/>
          <w:szCs w:val="24"/>
        </w:rPr>
        <w:t>ПРИНЯТО                                                                                     УТВЕРЖДЕНО</w:t>
      </w:r>
    </w:p>
    <w:p w:rsidR="003878A3" w:rsidRDefault="003878A3" w:rsidP="003878A3">
      <w:pPr>
        <w:spacing w:after="0" w:line="240" w:lineRule="auto"/>
        <w:rPr>
          <w:rFonts w:ascii="Times New Roman" w:hAnsi="Times New Roman"/>
          <w:bCs/>
          <w:sz w:val="24"/>
          <w:szCs w:val="24"/>
        </w:rPr>
      </w:pPr>
      <w:r>
        <w:rPr>
          <w:rFonts w:ascii="Times New Roman" w:hAnsi="Times New Roman"/>
          <w:bCs/>
          <w:sz w:val="24"/>
          <w:szCs w:val="24"/>
        </w:rPr>
        <w:t>на заседании Педагогического совета                                       приказом директора МАДОУ</w:t>
      </w:r>
    </w:p>
    <w:p w:rsidR="003878A3" w:rsidRDefault="003878A3" w:rsidP="003878A3">
      <w:pPr>
        <w:spacing w:after="0" w:line="240" w:lineRule="auto"/>
        <w:rPr>
          <w:rFonts w:ascii="Times New Roman" w:hAnsi="Times New Roman"/>
          <w:bCs/>
          <w:sz w:val="24"/>
          <w:szCs w:val="24"/>
        </w:rPr>
      </w:pPr>
      <w:r>
        <w:rPr>
          <w:rFonts w:ascii="Times New Roman" w:hAnsi="Times New Roman"/>
          <w:bCs/>
          <w:sz w:val="24"/>
          <w:szCs w:val="24"/>
        </w:rPr>
        <w:t>МАДОУ «Детский сад № 1»                                                       «Детский сад № 1»</w:t>
      </w:r>
    </w:p>
    <w:p w:rsidR="003878A3" w:rsidRDefault="003878A3" w:rsidP="003878A3">
      <w:pPr>
        <w:spacing w:after="0" w:line="240" w:lineRule="auto"/>
        <w:rPr>
          <w:rFonts w:ascii="Times New Roman" w:hAnsi="Times New Roman"/>
          <w:bCs/>
          <w:sz w:val="24"/>
          <w:szCs w:val="24"/>
        </w:rPr>
      </w:pPr>
      <w:r>
        <w:rPr>
          <w:rFonts w:ascii="Times New Roman" w:hAnsi="Times New Roman"/>
          <w:bCs/>
          <w:sz w:val="24"/>
          <w:szCs w:val="24"/>
        </w:rPr>
        <w:t xml:space="preserve">г. Тобольска                                                                                   </w:t>
      </w:r>
      <w:proofErr w:type="gramStart"/>
      <w:r>
        <w:rPr>
          <w:rFonts w:ascii="Times New Roman" w:hAnsi="Times New Roman"/>
          <w:bCs/>
          <w:sz w:val="24"/>
          <w:szCs w:val="24"/>
        </w:rPr>
        <w:t>г</w:t>
      </w:r>
      <w:proofErr w:type="gramEnd"/>
      <w:r>
        <w:rPr>
          <w:rFonts w:ascii="Times New Roman" w:hAnsi="Times New Roman"/>
          <w:bCs/>
          <w:sz w:val="24"/>
          <w:szCs w:val="24"/>
        </w:rPr>
        <w:t>. Тобольска</w:t>
      </w:r>
    </w:p>
    <w:p w:rsidR="003878A3" w:rsidRPr="00F263EA" w:rsidRDefault="003878A3" w:rsidP="003878A3">
      <w:pPr>
        <w:spacing w:after="0" w:line="240" w:lineRule="auto"/>
        <w:rPr>
          <w:rFonts w:ascii="Times New Roman" w:hAnsi="Times New Roman"/>
          <w:bCs/>
          <w:sz w:val="24"/>
          <w:szCs w:val="24"/>
          <w:u w:val="single"/>
        </w:rPr>
      </w:pPr>
      <w:r>
        <w:rPr>
          <w:rFonts w:ascii="Times New Roman" w:hAnsi="Times New Roman"/>
          <w:bCs/>
          <w:sz w:val="24"/>
          <w:szCs w:val="24"/>
        </w:rPr>
        <w:t xml:space="preserve">Протокол № 1 от 31.08.2023г.                                                      от </w:t>
      </w:r>
      <w:r>
        <w:rPr>
          <w:rFonts w:ascii="Times New Roman" w:hAnsi="Times New Roman"/>
          <w:bCs/>
          <w:sz w:val="24"/>
          <w:szCs w:val="24"/>
          <w:u w:val="single"/>
        </w:rPr>
        <w:t xml:space="preserve">31.08.2023 г. </w:t>
      </w:r>
      <w:r>
        <w:rPr>
          <w:rFonts w:ascii="Times New Roman" w:hAnsi="Times New Roman"/>
          <w:bCs/>
          <w:sz w:val="24"/>
          <w:szCs w:val="24"/>
        </w:rPr>
        <w:t xml:space="preserve">№ </w:t>
      </w:r>
      <w:r>
        <w:rPr>
          <w:rFonts w:ascii="Times New Roman" w:hAnsi="Times New Roman"/>
          <w:bCs/>
          <w:sz w:val="24"/>
          <w:szCs w:val="24"/>
          <w:u w:val="single"/>
        </w:rPr>
        <w:t>158 - А</w:t>
      </w:r>
    </w:p>
    <w:p w:rsidR="003878A3" w:rsidRDefault="003878A3" w:rsidP="003878A3">
      <w:pPr>
        <w:spacing w:after="0" w:line="240" w:lineRule="auto"/>
        <w:jc w:val="center"/>
        <w:rPr>
          <w:rFonts w:ascii="Times New Roman" w:hAnsi="Times New Roman"/>
          <w:bCs/>
          <w:sz w:val="24"/>
          <w:szCs w:val="24"/>
        </w:rPr>
      </w:pPr>
    </w:p>
    <w:p w:rsidR="003878A3" w:rsidRDefault="003878A3" w:rsidP="003878A3">
      <w:pPr>
        <w:spacing w:after="0" w:line="240" w:lineRule="auto"/>
        <w:jc w:val="center"/>
        <w:rPr>
          <w:rFonts w:ascii="Times New Roman" w:hAnsi="Times New Roman"/>
          <w:bCs/>
          <w:sz w:val="24"/>
          <w:szCs w:val="24"/>
        </w:rPr>
      </w:pPr>
    </w:p>
    <w:p w:rsidR="003878A3" w:rsidRDefault="003878A3" w:rsidP="003878A3">
      <w:pPr>
        <w:spacing w:after="0" w:line="240" w:lineRule="auto"/>
        <w:jc w:val="center"/>
        <w:rPr>
          <w:rFonts w:ascii="Times New Roman" w:hAnsi="Times New Roman"/>
          <w:bCs/>
          <w:sz w:val="24"/>
          <w:szCs w:val="24"/>
        </w:rPr>
      </w:pPr>
    </w:p>
    <w:p w:rsidR="003878A3" w:rsidRDefault="003878A3" w:rsidP="003878A3">
      <w:pPr>
        <w:spacing w:after="0" w:line="240" w:lineRule="auto"/>
        <w:jc w:val="center"/>
        <w:rPr>
          <w:rFonts w:ascii="Times New Roman" w:hAnsi="Times New Roman"/>
          <w:bCs/>
          <w:sz w:val="24"/>
          <w:szCs w:val="24"/>
        </w:rPr>
      </w:pPr>
    </w:p>
    <w:p w:rsidR="003878A3" w:rsidRDefault="003878A3" w:rsidP="003878A3">
      <w:pPr>
        <w:spacing w:after="0" w:line="240" w:lineRule="auto"/>
        <w:jc w:val="center"/>
        <w:rPr>
          <w:rFonts w:ascii="Times New Roman" w:hAnsi="Times New Roman"/>
          <w:bCs/>
          <w:sz w:val="24"/>
          <w:szCs w:val="24"/>
        </w:rPr>
      </w:pPr>
    </w:p>
    <w:p w:rsidR="003878A3" w:rsidRDefault="003878A3" w:rsidP="003878A3">
      <w:pPr>
        <w:spacing w:after="0" w:line="240" w:lineRule="auto"/>
        <w:jc w:val="center"/>
        <w:rPr>
          <w:rFonts w:ascii="Times New Roman" w:hAnsi="Times New Roman"/>
          <w:bCs/>
          <w:sz w:val="24"/>
          <w:szCs w:val="24"/>
        </w:rPr>
      </w:pPr>
    </w:p>
    <w:p w:rsidR="003878A3" w:rsidRDefault="003878A3" w:rsidP="003878A3">
      <w:pPr>
        <w:spacing w:after="0" w:line="240" w:lineRule="auto"/>
        <w:jc w:val="center"/>
        <w:rPr>
          <w:rFonts w:ascii="Times New Roman" w:hAnsi="Times New Roman"/>
          <w:bCs/>
          <w:sz w:val="24"/>
          <w:szCs w:val="24"/>
        </w:rPr>
      </w:pPr>
    </w:p>
    <w:p w:rsidR="003878A3" w:rsidRDefault="003878A3" w:rsidP="003878A3">
      <w:pPr>
        <w:spacing w:after="0" w:line="240" w:lineRule="auto"/>
        <w:jc w:val="center"/>
        <w:rPr>
          <w:rFonts w:ascii="Times New Roman" w:hAnsi="Times New Roman"/>
          <w:bCs/>
          <w:sz w:val="24"/>
          <w:szCs w:val="24"/>
        </w:rPr>
      </w:pPr>
      <w:r>
        <w:rPr>
          <w:rFonts w:ascii="Times New Roman" w:hAnsi="Times New Roman"/>
          <w:bCs/>
          <w:sz w:val="24"/>
          <w:szCs w:val="24"/>
        </w:rPr>
        <w:t xml:space="preserve">Дополнительная </w:t>
      </w:r>
      <w:proofErr w:type="spellStart"/>
      <w:r>
        <w:rPr>
          <w:rFonts w:ascii="Times New Roman" w:hAnsi="Times New Roman"/>
          <w:bCs/>
          <w:sz w:val="24"/>
          <w:szCs w:val="24"/>
        </w:rPr>
        <w:t>общеразвивающая</w:t>
      </w:r>
      <w:proofErr w:type="spellEnd"/>
      <w:r>
        <w:rPr>
          <w:rFonts w:ascii="Times New Roman" w:hAnsi="Times New Roman"/>
          <w:bCs/>
          <w:sz w:val="24"/>
          <w:szCs w:val="24"/>
        </w:rPr>
        <w:t xml:space="preserve"> программа</w:t>
      </w:r>
    </w:p>
    <w:p w:rsidR="003878A3" w:rsidRDefault="003878A3" w:rsidP="003878A3">
      <w:pPr>
        <w:autoSpaceDE w:val="0"/>
        <w:autoSpaceDN w:val="0"/>
        <w:adjustRightInd w:val="0"/>
        <w:spacing w:after="0" w:line="240" w:lineRule="auto"/>
        <w:jc w:val="center"/>
        <w:rPr>
          <w:rFonts w:ascii="Times New Roman" w:hAnsi="Times New Roman"/>
          <w:i/>
          <w:color w:val="000000"/>
          <w:sz w:val="24"/>
          <w:szCs w:val="24"/>
          <w:u w:val="single"/>
        </w:rPr>
      </w:pPr>
      <w:r>
        <w:rPr>
          <w:rFonts w:ascii="Times New Roman" w:hAnsi="Times New Roman"/>
          <w:i/>
          <w:color w:val="000000"/>
          <w:sz w:val="24"/>
          <w:szCs w:val="24"/>
          <w:u w:val="single"/>
        </w:rPr>
        <w:t xml:space="preserve">социально-педагогической  направленности </w:t>
      </w:r>
    </w:p>
    <w:p w:rsidR="003878A3" w:rsidRDefault="003878A3" w:rsidP="003878A3">
      <w:pPr>
        <w:spacing w:after="0" w:line="240" w:lineRule="auto"/>
        <w:jc w:val="center"/>
        <w:rPr>
          <w:rFonts w:ascii="Times New Roman" w:hAnsi="Times New Roman"/>
          <w:sz w:val="24"/>
          <w:szCs w:val="24"/>
        </w:rPr>
      </w:pPr>
    </w:p>
    <w:p w:rsidR="003878A3" w:rsidRDefault="003878A3" w:rsidP="003878A3">
      <w:pPr>
        <w:spacing w:after="0" w:line="240" w:lineRule="auto"/>
        <w:jc w:val="center"/>
        <w:rPr>
          <w:rFonts w:ascii="Times New Roman" w:hAnsi="Times New Roman"/>
          <w:sz w:val="24"/>
          <w:szCs w:val="24"/>
        </w:rPr>
      </w:pPr>
    </w:p>
    <w:p w:rsidR="003878A3" w:rsidRDefault="003878A3" w:rsidP="003878A3">
      <w:pPr>
        <w:spacing w:after="0" w:line="240" w:lineRule="auto"/>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Подготовка к школе</w:t>
      </w:r>
      <w:proofErr w:type="gramStart"/>
      <w:r>
        <w:rPr>
          <w:rFonts w:ascii="Times New Roman" w:hAnsi="Times New Roman"/>
          <w:sz w:val="24"/>
          <w:szCs w:val="24"/>
          <w:u w:val="single"/>
        </w:rPr>
        <w:t xml:space="preserve">. </w:t>
      </w:r>
      <w:proofErr w:type="spellStart"/>
      <w:proofErr w:type="gramEnd"/>
      <w:r>
        <w:rPr>
          <w:rFonts w:ascii="Times New Roman" w:hAnsi="Times New Roman"/>
          <w:sz w:val="24"/>
          <w:szCs w:val="24"/>
          <w:u w:val="single"/>
        </w:rPr>
        <w:t>Словолодочки</w:t>
      </w:r>
      <w:proofErr w:type="spellEnd"/>
      <w:r>
        <w:rPr>
          <w:rFonts w:ascii="Times New Roman" w:hAnsi="Times New Roman"/>
          <w:sz w:val="24"/>
          <w:szCs w:val="24"/>
        </w:rPr>
        <w:t>»</w:t>
      </w:r>
    </w:p>
    <w:p w:rsidR="003878A3" w:rsidRDefault="003878A3" w:rsidP="003878A3">
      <w:pPr>
        <w:tabs>
          <w:tab w:val="left" w:pos="6195"/>
        </w:tabs>
        <w:spacing w:after="0" w:line="240" w:lineRule="auto"/>
        <w:ind w:right="-675"/>
        <w:jc w:val="center"/>
        <w:rPr>
          <w:rFonts w:ascii="Times New Roman" w:hAnsi="Times New Roman"/>
          <w:sz w:val="24"/>
          <w:szCs w:val="24"/>
        </w:rPr>
      </w:pPr>
    </w:p>
    <w:p w:rsidR="003878A3" w:rsidRDefault="003878A3" w:rsidP="003878A3">
      <w:pPr>
        <w:tabs>
          <w:tab w:val="left" w:pos="6195"/>
        </w:tabs>
        <w:spacing w:after="0" w:line="240" w:lineRule="auto"/>
        <w:ind w:right="-675"/>
        <w:jc w:val="center"/>
        <w:rPr>
          <w:rFonts w:ascii="Times New Roman" w:hAnsi="Times New Roman"/>
          <w:sz w:val="24"/>
          <w:szCs w:val="24"/>
        </w:rPr>
      </w:pPr>
    </w:p>
    <w:p w:rsidR="003878A3" w:rsidRDefault="003878A3" w:rsidP="003878A3">
      <w:pPr>
        <w:tabs>
          <w:tab w:val="left" w:pos="6195"/>
        </w:tabs>
        <w:spacing w:after="0" w:line="240" w:lineRule="auto"/>
        <w:ind w:right="-675"/>
        <w:jc w:val="center"/>
        <w:rPr>
          <w:rFonts w:ascii="Times New Roman" w:hAnsi="Times New Roman"/>
          <w:sz w:val="24"/>
          <w:szCs w:val="24"/>
        </w:rPr>
      </w:pPr>
    </w:p>
    <w:tbl>
      <w:tblPr>
        <w:tblW w:w="0" w:type="auto"/>
        <w:tblLook w:val="04A0"/>
      </w:tblPr>
      <w:tblGrid>
        <w:gridCol w:w="4219"/>
        <w:gridCol w:w="5245"/>
      </w:tblGrid>
      <w:tr w:rsidR="003878A3" w:rsidTr="00FF1F91">
        <w:tc>
          <w:tcPr>
            <w:tcW w:w="4219" w:type="dxa"/>
          </w:tcPr>
          <w:p w:rsidR="003878A3" w:rsidRDefault="003878A3" w:rsidP="00FF1F91">
            <w:pPr>
              <w:tabs>
                <w:tab w:val="left" w:pos="6195"/>
              </w:tabs>
              <w:spacing w:after="0" w:line="240" w:lineRule="auto"/>
              <w:ind w:right="-675"/>
              <w:rPr>
                <w:rFonts w:ascii="Times New Roman" w:hAnsi="Times New Roman"/>
                <w:sz w:val="24"/>
                <w:szCs w:val="24"/>
              </w:rPr>
            </w:pPr>
          </w:p>
        </w:tc>
        <w:tc>
          <w:tcPr>
            <w:tcW w:w="5245" w:type="dxa"/>
            <w:vAlign w:val="center"/>
          </w:tcPr>
          <w:p w:rsidR="003878A3" w:rsidRDefault="003878A3" w:rsidP="00FF1F91">
            <w:pPr>
              <w:tabs>
                <w:tab w:val="left" w:pos="6195"/>
              </w:tabs>
              <w:spacing w:after="0" w:line="240" w:lineRule="auto"/>
              <w:ind w:right="-675"/>
              <w:jc w:val="both"/>
              <w:rPr>
                <w:rFonts w:ascii="Times New Roman" w:hAnsi="Times New Roman"/>
                <w:sz w:val="24"/>
                <w:szCs w:val="24"/>
              </w:rPr>
            </w:pPr>
            <w:r>
              <w:rPr>
                <w:rFonts w:ascii="Times New Roman" w:hAnsi="Times New Roman"/>
                <w:sz w:val="24"/>
                <w:szCs w:val="24"/>
              </w:rPr>
              <w:t xml:space="preserve"> Возраст обучающихся: </w:t>
            </w:r>
            <w:r>
              <w:rPr>
                <w:rFonts w:ascii="Times New Roman" w:hAnsi="Times New Roman"/>
                <w:sz w:val="24"/>
                <w:szCs w:val="24"/>
                <w:u w:val="single"/>
              </w:rPr>
              <w:t>6-7 лет</w:t>
            </w:r>
          </w:p>
          <w:p w:rsidR="003878A3" w:rsidRDefault="003878A3" w:rsidP="00FF1F91">
            <w:pPr>
              <w:tabs>
                <w:tab w:val="left" w:pos="6195"/>
              </w:tabs>
              <w:spacing w:after="0" w:line="240" w:lineRule="auto"/>
              <w:ind w:right="-675"/>
              <w:jc w:val="both"/>
              <w:rPr>
                <w:rFonts w:ascii="Times New Roman" w:hAnsi="Times New Roman"/>
                <w:sz w:val="24"/>
                <w:szCs w:val="24"/>
                <w:u w:val="single"/>
              </w:rPr>
            </w:pPr>
            <w:r>
              <w:rPr>
                <w:rFonts w:ascii="Times New Roman" w:hAnsi="Times New Roman"/>
                <w:sz w:val="24"/>
                <w:szCs w:val="24"/>
              </w:rPr>
              <w:t xml:space="preserve"> Срок освоения программы: </w:t>
            </w:r>
            <w:r>
              <w:rPr>
                <w:rFonts w:ascii="Times New Roman" w:hAnsi="Times New Roman"/>
                <w:sz w:val="24"/>
                <w:szCs w:val="24"/>
                <w:u w:val="single"/>
              </w:rPr>
              <w:t>1 год</w:t>
            </w:r>
          </w:p>
          <w:p w:rsidR="003878A3" w:rsidRDefault="003878A3" w:rsidP="00FF1F91">
            <w:pPr>
              <w:tabs>
                <w:tab w:val="left" w:pos="6195"/>
              </w:tabs>
              <w:spacing w:after="0" w:line="240" w:lineRule="auto"/>
              <w:ind w:right="-675"/>
              <w:jc w:val="both"/>
              <w:rPr>
                <w:rFonts w:ascii="Times New Roman" w:hAnsi="Times New Roman"/>
                <w:sz w:val="24"/>
                <w:szCs w:val="24"/>
              </w:rPr>
            </w:pPr>
            <w:r>
              <w:rPr>
                <w:rFonts w:ascii="Times New Roman" w:hAnsi="Times New Roman"/>
                <w:sz w:val="24"/>
                <w:szCs w:val="24"/>
              </w:rPr>
              <w:t xml:space="preserve"> Объем программы: 72 часа</w:t>
            </w:r>
          </w:p>
          <w:p w:rsidR="003878A3" w:rsidRDefault="003878A3" w:rsidP="00FF1F91">
            <w:pPr>
              <w:tabs>
                <w:tab w:val="left" w:pos="6195"/>
              </w:tabs>
              <w:spacing w:after="0" w:line="240" w:lineRule="auto"/>
              <w:ind w:right="-675"/>
              <w:jc w:val="both"/>
              <w:rPr>
                <w:rFonts w:ascii="Times New Roman" w:hAnsi="Times New Roman"/>
                <w:sz w:val="24"/>
                <w:szCs w:val="24"/>
              </w:rPr>
            </w:pPr>
          </w:p>
          <w:p w:rsidR="003878A3" w:rsidRPr="002A6240" w:rsidRDefault="003878A3" w:rsidP="00FF1F91">
            <w:pPr>
              <w:tabs>
                <w:tab w:val="center" w:pos="4677"/>
                <w:tab w:val="left" w:pos="6195"/>
              </w:tabs>
              <w:spacing w:after="0" w:line="240" w:lineRule="auto"/>
              <w:rPr>
                <w:rFonts w:ascii="Times New Roman" w:hAnsi="Times New Roman"/>
                <w:sz w:val="24"/>
                <w:szCs w:val="24"/>
              </w:rPr>
            </w:pPr>
            <w:r>
              <w:rPr>
                <w:rFonts w:ascii="Times New Roman" w:hAnsi="Times New Roman"/>
                <w:sz w:val="24"/>
                <w:szCs w:val="24"/>
              </w:rPr>
              <w:t xml:space="preserve">Автор - составитель: Карчи Виктория Александровна, </w:t>
            </w:r>
            <w:proofErr w:type="gramStart"/>
            <w:r>
              <w:rPr>
                <w:rFonts w:ascii="Times New Roman" w:hAnsi="Times New Roman"/>
                <w:sz w:val="24"/>
                <w:szCs w:val="24"/>
              </w:rPr>
              <w:t>старший</w:t>
            </w:r>
            <w:proofErr w:type="gramEnd"/>
            <w:r>
              <w:rPr>
                <w:rFonts w:ascii="Times New Roman" w:hAnsi="Times New Roman"/>
                <w:sz w:val="24"/>
                <w:szCs w:val="24"/>
              </w:rPr>
              <w:t xml:space="preserve"> </w:t>
            </w:r>
            <w:proofErr w:type="spellStart"/>
            <w:r>
              <w:rPr>
                <w:rFonts w:ascii="Times New Roman" w:hAnsi="Times New Roman"/>
                <w:sz w:val="24"/>
                <w:szCs w:val="24"/>
              </w:rPr>
              <w:t>воспиатель</w:t>
            </w:r>
            <w:proofErr w:type="spellEnd"/>
          </w:p>
          <w:p w:rsidR="003878A3" w:rsidRPr="002A6240" w:rsidRDefault="003878A3" w:rsidP="00FF1F91">
            <w:pPr>
              <w:tabs>
                <w:tab w:val="left" w:pos="6195"/>
              </w:tabs>
              <w:spacing w:after="0" w:line="240" w:lineRule="auto"/>
              <w:ind w:right="-675"/>
              <w:rPr>
                <w:rFonts w:ascii="Times New Roman" w:hAnsi="Times New Roman"/>
                <w:sz w:val="24"/>
                <w:szCs w:val="24"/>
              </w:rPr>
            </w:pPr>
          </w:p>
          <w:p w:rsidR="003878A3" w:rsidRDefault="003878A3" w:rsidP="00FF1F91">
            <w:pPr>
              <w:tabs>
                <w:tab w:val="left" w:pos="6195"/>
              </w:tabs>
              <w:spacing w:after="0" w:line="240" w:lineRule="auto"/>
              <w:ind w:right="-675"/>
              <w:rPr>
                <w:rFonts w:ascii="Times New Roman" w:hAnsi="Times New Roman"/>
                <w:sz w:val="24"/>
                <w:szCs w:val="24"/>
              </w:rPr>
            </w:pPr>
          </w:p>
          <w:p w:rsidR="003878A3" w:rsidRDefault="003878A3" w:rsidP="00FF1F91">
            <w:pPr>
              <w:tabs>
                <w:tab w:val="left" w:pos="6195"/>
              </w:tabs>
              <w:spacing w:after="0" w:line="240" w:lineRule="auto"/>
              <w:ind w:right="-675"/>
              <w:rPr>
                <w:rFonts w:ascii="Times New Roman" w:hAnsi="Times New Roman"/>
                <w:sz w:val="24"/>
                <w:szCs w:val="24"/>
              </w:rPr>
            </w:pPr>
          </w:p>
          <w:p w:rsidR="003878A3" w:rsidRDefault="003878A3" w:rsidP="00FF1F91">
            <w:pPr>
              <w:tabs>
                <w:tab w:val="left" w:pos="6195"/>
              </w:tabs>
              <w:spacing w:after="0" w:line="240" w:lineRule="auto"/>
              <w:ind w:right="-675"/>
              <w:rPr>
                <w:rFonts w:ascii="Times New Roman" w:hAnsi="Times New Roman"/>
                <w:sz w:val="24"/>
                <w:szCs w:val="24"/>
              </w:rPr>
            </w:pPr>
          </w:p>
          <w:p w:rsidR="003878A3" w:rsidRDefault="003878A3" w:rsidP="00FF1F91">
            <w:pPr>
              <w:tabs>
                <w:tab w:val="left" w:pos="6195"/>
              </w:tabs>
              <w:spacing w:after="0" w:line="240" w:lineRule="auto"/>
              <w:ind w:right="-675"/>
              <w:rPr>
                <w:rFonts w:ascii="Times New Roman" w:hAnsi="Times New Roman"/>
                <w:sz w:val="24"/>
                <w:szCs w:val="24"/>
              </w:rPr>
            </w:pPr>
          </w:p>
          <w:p w:rsidR="003878A3" w:rsidRDefault="003878A3" w:rsidP="00FF1F91">
            <w:pPr>
              <w:tabs>
                <w:tab w:val="left" w:pos="6195"/>
              </w:tabs>
              <w:spacing w:after="0" w:line="240" w:lineRule="auto"/>
              <w:ind w:right="-675"/>
              <w:rPr>
                <w:rFonts w:ascii="Times New Roman" w:hAnsi="Times New Roman"/>
                <w:sz w:val="24"/>
                <w:szCs w:val="24"/>
              </w:rPr>
            </w:pPr>
          </w:p>
          <w:p w:rsidR="003878A3" w:rsidRDefault="003878A3" w:rsidP="00FF1F91">
            <w:pPr>
              <w:tabs>
                <w:tab w:val="left" w:pos="6195"/>
              </w:tabs>
              <w:spacing w:after="0" w:line="240" w:lineRule="auto"/>
              <w:ind w:right="-675"/>
              <w:rPr>
                <w:rFonts w:ascii="Times New Roman" w:hAnsi="Times New Roman"/>
                <w:sz w:val="24"/>
                <w:szCs w:val="24"/>
              </w:rPr>
            </w:pPr>
          </w:p>
          <w:p w:rsidR="003878A3" w:rsidRDefault="003878A3" w:rsidP="00FF1F91">
            <w:pPr>
              <w:tabs>
                <w:tab w:val="left" w:pos="6195"/>
              </w:tabs>
              <w:spacing w:after="0" w:line="240" w:lineRule="auto"/>
              <w:ind w:right="-675"/>
              <w:rPr>
                <w:rFonts w:ascii="Times New Roman" w:hAnsi="Times New Roman"/>
                <w:sz w:val="24"/>
                <w:szCs w:val="24"/>
              </w:rPr>
            </w:pPr>
            <w:r>
              <w:rPr>
                <w:rFonts w:ascii="Times New Roman" w:hAnsi="Times New Roman"/>
                <w:sz w:val="24"/>
                <w:szCs w:val="24"/>
              </w:rPr>
              <w:t>г</w:t>
            </w:r>
            <w:proofErr w:type="gramStart"/>
            <w:r>
              <w:rPr>
                <w:rFonts w:ascii="Times New Roman" w:hAnsi="Times New Roman"/>
                <w:sz w:val="24"/>
                <w:szCs w:val="24"/>
              </w:rPr>
              <w:t>.Т</w:t>
            </w:r>
            <w:proofErr w:type="gramEnd"/>
            <w:r>
              <w:rPr>
                <w:rFonts w:ascii="Times New Roman" w:hAnsi="Times New Roman"/>
                <w:sz w:val="24"/>
                <w:szCs w:val="24"/>
              </w:rPr>
              <w:t>обольск, 2023 год</w:t>
            </w:r>
          </w:p>
        </w:tc>
      </w:tr>
    </w:tbl>
    <w:p w:rsidR="003878A3" w:rsidRDefault="003878A3" w:rsidP="003878A3"/>
    <w:p w:rsidR="001367F0" w:rsidRDefault="001367F0">
      <w:pPr>
        <w:rPr>
          <w:rFonts w:ascii="Times New Roman" w:eastAsia="Times New Roman" w:hAnsi="Times New Roman" w:cs="Times New Roman"/>
          <w:sz w:val="28"/>
          <w:szCs w:val="28"/>
        </w:rPr>
      </w:pPr>
    </w:p>
    <w:p w:rsidR="003878A3" w:rsidRDefault="003878A3">
      <w:pPr>
        <w:jc w:val="center"/>
        <w:rPr>
          <w:rFonts w:ascii="Times New Roman" w:eastAsia="Times New Roman" w:hAnsi="Times New Roman" w:cs="Times New Roman"/>
          <w:sz w:val="28"/>
          <w:szCs w:val="28"/>
        </w:rPr>
      </w:pPr>
    </w:p>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Содержание</w:t>
      </w:r>
    </w:p>
    <w:tbl>
      <w:tblPr>
        <w:tblStyle w:val="a6"/>
        <w:tblW w:w="7861" w:type="dxa"/>
        <w:tblInd w:w="0" w:type="dxa"/>
        <w:tblBorders>
          <w:top w:val="nil"/>
          <w:left w:val="nil"/>
          <w:bottom w:val="nil"/>
          <w:right w:val="nil"/>
          <w:insideH w:val="nil"/>
          <w:insideV w:val="nil"/>
        </w:tblBorders>
        <w:tblLayout w:type="fixed"/>
        <w:tblLook w:val="0400"/>
      </w:tblPr>
      <w:tblGrid>
        <w:gridCol w:w="7365"/>
        <w:gridCol w:w="496"/>
      </w:tblGrid>
      <w:tr w:rsidR="001367F0">
        <w:tc>
          <w:tcPr>
            <w:tcW w:w="7365" w:type="dxa"/>
          </w:tcPr>
          <w:p w:rsidR="001367F0" w:rsidRDefault="00A03978" w:rsidP="000B4E10">
            <w:pPr>
              <w:rPr>
                <w:rFonts w:ascii="Times New Roman" w:eastAsia="Times New Roman" w:hAnsi="Times New Roman" w:cs="Times New Roman"/>
                <w:color w:val="232323"/>
                <w:sz w:val="28"/>
                <w:szCs w:val="28"/>
              </w:rPr>
            </w:pPr>
            <w:r>
              <w:rPr>
                <w:rFonts w:ascii="Times New Roman" w:eastAsia="Times New Roman" w:hAnsi="Times New Roman" w:cs="Times New Roman"/>
                <w:color w:val="232323"/>
                <w:sz w:val="28"/>
                <w:szCs w:val="28"/>
              </w:rPr>
              <w:t xml:space="preserve">1. Комплекс основных характеристик дополнительной общеобразовательной программы </w:t>
            </w:r>
            <w:r w:rsidR="000B4E10">
              <w:rPr>
                <w:rFonts w:ascii="Times New Roman" w:eastAsia="Times New Roman" w:hAnsi="Times New Roman" w:cs="Times New Roman"/>
                <w:color w:val="232323"/>
                <w:sz w:val="28"/>
                <w:szCs w:val="28"/>
              </w:rPr>
              <w:t xml:space="preserve"> «Подготовка к школе - </w:t>
            </w:r>
            <w:proofErr w:type="spellStart"/>
            <w:r>
              <w:rPr>
                <w:rFonts w:ascii="Times New Roman" w:eastAsia="Times New Roman" w:hAnsi="Times New Roman" w:cs="Times New Roman"/>
                <w:color w:val="232323"/>
                <w:sz w:val="28"/>
                <w:szCs w:val="28"/>
              </w:rPr>
              <w:t>Словолодочки</w:t>
            </w:r>
            <w:proofErr w:type="spellEnd"/>
            <w:r w:rsidR="000B4E10">
              <w:rPr>
                <w:rFonts w:ascii="Times New Roman" w:eastAsia="Times New Roman" w:hAnsi="Times New Roman" w:cs="Times New Roman"/>
                <w:color w:val="232323"/>
                <w:sz w:val="28"/>
                <w:szCs w:val="28"/>
              </w:rPr>
              <w:t>» для детей 5-6 лет.</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1367F0">
        <w:tc>
          <w:tcPr>
            <w:tcW w:w="7365" w:type="dxa"/>
          </w:tcPr>
          <w:p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Пояснительная записка</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1367F0">
        <w:tc>
          <w:tcPr>
            <w:tcW w:w="7365" w:type="dxa"/>
          </w:tcPr>
          <w:p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и задачи программы</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r>
      <w:tr w:rsidR="001367F0">
        <w:tc>
          <w:tcPr>
            <w:tcW w:w="7365" w:type="dxa"/>
          </w:tcPr>
          <w:p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программы (учебный план)</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1367F0">
        <w:tc>
          <w:tcPr>
            <w:tcW w:w="7365" w:type="dxa"/>
          </w:tcPr>
          <w:p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Планируемые результаты</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r>
      <w:tr w:rsidR="001367F0">
        <w:tc>
          <w:tcPr>
            <w:tcW w:w="7365" w:type="dxa"/>
          </w:tcPr>
          <w:p w:rsidR="001367F0" w:rsidRDefault="00A03978">
            <w:pPr>
              <w:numPr>
                <w:ilvl w:val="0"/>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Комплекс организационно-педагогических условий</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1367F0">
        <w:tc>
          <w:tcPr>
            <w:tcW w:w="7365" w:type="dxa"/>
          </w:tcPr>
          <w:p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Календарно-учебный график</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r>
      <w:tr w:rsidR="001367F0">
        <w:tc>
          <w:tcPr>
            <w:tcW w:w="7365" w:type="dxa"/>
          </w:tcPr>
          <w:p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Условия реализации программы</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1367F0">
        <w:tc>
          <w:tcPr>
            <w:tcW w:w="7365" w:type="dxa"/>
          </w:tcPr>
          <w:p w:rsidR="001367F0" w:rsidRDefault="00A03978" w:rsidP="000B4E10">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 контроля (</w:t>
            </w:r>
            <w:r w:rsidR="000B4E10">
              <w:rPr>
                <w:rFonts w:ascii="Times New Roman" w:eastAsia="Times New Roman" w:hAnsi="Times New Roman" w:cs="Times New Roman"/>
                <w:color w:val="000000"/>
                <w:sz w:val="28"/>
                <w:szCs w:val="28"/>
              </w:rPr>
              <w:t>диагностика</w:t>
            </w:r>
            <w:r>
              <w:rPr>
                <w:rFonts w:ascii="Times New Roman" w:eastAsia="Times New Roman" w:hAnsi="Times New Roman" w:cs="Times New Roman"/>
                <w:color w:val="000000"/>
                <w:sz w:val="28"/>
                <w:szCs w:val="28"/>
              </w:rPr>
              <w:t>)</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1367F0">
        <w:tc>
          <w:tcPr>
            <w:tcW w:w="7365" w:type="dxa"/>
          </w:tcPr>
          <w:p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Оценочные материалы</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r>
      <w:tr w:rsidR="001367F0">
        <w:tc>
          <w:tcPr>
            <w:tcW w:w="7365" w:type="dxa"/>
          </w:tcPr>
          <w:p w:rsidR="001367F0" w:rsidRDefault="00A03978">
            <w:pPr>
              <w:numPr>
                <w:ilvl w:val="1"/>
                <w:numId w:val="1"/>
              </w:numPr>
              <w:pBdr>
                <w:top w:val="nil"/>
                <w:left w:val="nil"/>
                <w:bottom w:val="nil"/>
                <w:right w:val="nil"/>
                <w:between w:val="nil"/>
              </w:pBdr>
              <w:spacing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Методические материалы</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1367F0">
        <w:tc>
          <w:tcPr>
            <w:tcW w:w="7365" w:type="dxa"/>
          </w:tcPr>
          <w:p w:rsidR="001367F0" w:rsidRDefault="00A03978">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Список литературы</w:t>
            </w:r>
          </w:p>
        </w:tc>
        <w:tc>
          <w:tcPr>
            <w:tcW w:w="496" w:type="dxa"/>
          </w:tcPr>
          <w:p w:rsidR="001367F0" w:rsidRDefault="00A03978">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r>
      <w:tr w:rsidR="001367F0">
        <w:tc>
          <w:tcPr>
            <w:tcW w:w="7365" w:type="dxa"/>
          </w:tcPr>
          <w:p w:rsidR="001367F0" w:rsidRDefault="00A03978">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Приложения</w:t>
            </w:r>
          </w:p>
        </w:tc>
        <w:tc>
          <w:tcPr>
            <w:tcW w:w="496" w:type="dxa"/>
          </w:tcPr>
          <w:p w:rsidR="001367F0" w:rsidRDefault="001367F0">
            <w:pPr>
              <w:jc w:val="center"/>
              <w:rPr>
                <w:rFonts w:ascii="Times New Roman" w:eastAsia="Times New Roman" w:hAnsi="Times New Roman" w:cs="Times New Roman"/>
                <w:sz w:val="28"/>
                <w:szCs w:val="28"/>
              </w:rPr>
            </w:pPr>
          </w:p>
        </w:tc>
      </w:tr>
    </w:tbl>
    <w:p w:rsidR="001367F0" w:rsidRDefault="001367F0">
      <w:pPr>
        <w:jc w:val="center"/>
        <w:rPr>
          <w:rFonts w:ascii="Times New Roman" w:eastAsia="Times New Roman" w:hAnsi="Times New Roman" w:cs="Times New Roman"/>
          <w:sz w:val="28"/>
          <w:szCs w:val="28"/>
        </w:rPr>
      </w:pPr>
    </w:p>
    <w:p w:rsidR="001367F0" w:rsidRDefault="001367F0">
      <w:pPr>
        <w:spacing w:after="0" w:line="240" w:lineRule="auto"/>
        <w:ind w:firstLine="567"/>
        <w:jc w:val="center"/>
        <w:rPr>
          <w:rFonts w:ascii="Times New Roman" w:eastAsia="Times New Roman" w:hAnsi="Times New Roman" w:cs="Times New Roman"/>
          <w:color w:val="000000"/>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pPr>
        <w:spacing w:after="0" w:line="240" w:lineRule="auto"/>
        <w:ind w:firstLine="567"/>
        <w:jc w:val="center"/>
        <w:rPr>
          <w:rFonts w:ascii="Times New Roman" w:eastAsia="Times New Roman" w:hAnsi="Times New Roman" w:cs="Times New Roman"/>
          <w:b/>
          <w:color w:val="232323"/>
          <w:sz w:val="28"/>
          <w:szCs w:val="28"/>
        </w:rPr>
      </w:pPr>
    </w:p>
    <w:p w:rsidR="001367F0" w:rsidRDefault="001367F0" w:rsidP="000B4E10">
      <w:pPr>
        <w:spacing w:after="0" w:line="240" w:lineRule="auto"/>
        <w:rPr>
          <w:rFonts w:ascii="Times New Roman" w:eastAsia="Times New Roman" w:hAnsi="Times New Roman" w:cs="Times New Roman"/>
          <w:b/>
          <w:color w:val="232323"/>
          <w:sz w:val="28"/>
          <w:szCs w:val="28"/>
        </w:rPr>
      </w:pPr>
    </w:p>
    <w:p w:rsidR="001367F0" w:rsidRDefault="00A03978">
      <w:pPr>
        <w:spacing w:after="0" w:line="240" w:lineRule="auto"/>
        <w:ind w:firstLine="567"/>
        <w:jc w:val="center"/>
        <w:rPr>
          <w:rFonts w:ascii="Times New Roman" w:eastAsia="Times New Roman" w:hAnsi="Times New Roman" w:cs="Times New Roman"/>
          <w:b/>
          <w:color w:val="232323"/>
          <w:sz w:val="28"/>
          <w:szCs w:val="28"/>
        </w:rPr>
      </w:pPr>
      <w:r>
        <w:rPr>
          <w:rFonts w:ascii="Times New Roman" w:eastAsia="Times New Roman" w:hAnsi="Times New Roman" w:cs="Times New Roman"/>
          <w:b/>
          <w:color w:val="232323"/>
          <w:sz w:val="28"/>
          <w:szCs w:val="28"/>
        </w:rPr>
        <w:lastRenderedPageBreak/>
        <w:t>1. Комплекс основных характеристик дополнительной общеобразовательной программы «</w:t>
      </w:r>
      <w:r w:rsidR="000B4E10">
        <w:rPr>
          <w:rFonts w:ascii="Times New Roman" w:eastAsia="Times New Roman" w:hAnsi="Times New Roman" w:cs="Times New Roman"/>
          <w:b/>
          <w:color w:val="232323"/>
          <w:sz w:val="28"/>
          <w:szCs w:val="28"/>
        </w:rPr>
        <w:t xml:space="preserve">Подготовка к школе - </w:t>
      </w:r>
      <w:proofErr w:type="spellStart"/>
      <w:r w:rsidR="000B4E10">
        <w:rPr>
          <w:rFonts w:ascii="Times New Roman" w:eastAsia="Times New Roman" w:hAnsi="Times New Roman" w:cs="Times New Roman"/>
          <w:b/>
          <w:color w:val="232323"/>
          <w:sz w:val="28"/>
          <w:szCs w:val="28"/>
        </w:rPr>
        <w:t>С</w:t>
      </w:r>
      <w:r>
        <w:rPr>
          <w:rFonts w:ascii="Times New Roman" w:eastAsia="Times New Roman" w:hAnsi="Times New Roman" w:cs="Times New Roman"/>
          <w:b/>
          <w:color w:val="232323"/>
          <w:sz w:val="28"/>
          <w:szCs w:val="28"/>
        </w:rPr>
        <w:t>ловолодочки</w:t>
      </w:r>
      <w:proofErr w:type="spellEnd"/>
      <w:r>
        <w:rPr>
          <w:rFonts w:ascii="Times New Roman" w:eastAsia="Times New Roman" w:hAnsi="Times New Roman" w:cs="Times New Roman"/>
          <w:b/>
          <w:color w:val="232323"/>
          <w:sz w:val="28"/>
          <w:szCs w:val="28"/>
        </w:rPr>
        <w:t>»</w:t>
      </w:r>
      <w:r w:rsidR="00E9461D">
        <w:rPr>
          <w:rFonts w:ascii="Times New Roman" w:eastAsia="Times New Roman" w:hAnsi="Times New Roman" w:cs="Times New Roman"/>
          <w:b/>
          <w:color w:val="232323"/>
          <w:sz w:val="28"/>
          <w:szCs w:val="28"/>
        </w:rPr>
        <w:t xml:space="preserve"> для детей 5-6 лет.</w:t>
      </w:r>
    </w:p>
    <w:p w:rsidR="001367F0" w:rsidRDefault="00A03978">
      <w:pPr>
        <w:spacing w:after="0" w:line="240" w:lineRule="auto"/>
        <w:ind w:firstLine="567"/>
        <w:jc w:val="center"/>
        <w:rPr>
          <w:rFonts w:ascii="Times New Roman" w:eastAsia="Times New Roman" w:hAnsi="Times New Roman" w:cs="Times New Roman"/>
          <w:b/>
          <w:color w:val="232323"/>
          <w:sz w:val="28"/>
          <w:szCs w:val="28"/>
        </w:rPr>
      </w:pPr>
      <w:r>
        <w:rPr>
          <w:rFonts w:ascii="Times New Roman" w:eastAsia="Times New Roman" w:hAnsi="Times New Roman" w:cs="Times New Roman"/>
          <w:b/>
          <w:color w:val="232323"/>
          <w:sz w:val="28"/>
          <w:szCs w:val="28"/>
        </w:rPr>
        <w:t xml:space="preserve">1.1.Пояснительная записка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Дополнительная общеобразовательная определяющая содержание и организацию образователь</w:t>
      </w:r>
      <w:r w:rsidR="000B4E10">
        <w:rPr>
          <w:rFonts w:ascii="Times New Roman" w:eastAsia="Times New Roman" w:hAnsi="Times New Roman" w:cs="Times New Roman"/>
          <w:sz w:val="28"/>
          <w:szCs w:val="28"/>
        </w:rPr>
        <w:t>ной деятельности детей от 5 до 6</w:t>
      </w:r>
      <w:r>
        <w:rPr>
          <w:rFonts w:ascii="Times New Roman" w:eastAsia="Times New Roman" w:hAnsi="Times New Roman" w:cs="Times New Roman"/>
          <w:sz w:val="28"/>
          <w:szCs w:val="28"/>
        </w:rPr>
        <w:t xml:space="preserve"> лет (далее — Программа), разработана на основе Федерального закона «Об образовании в Российской Федерации» от 29 декабря 2012 г. № 273-ФЗ и в соответствии с Федеральным государственным образовательным стандартом дошкольного образования</w:t>
      </w:r>
      <w:proofErr w:type="gramStart"/>
      <w:r>
        <w:rPr>
          <w:rFonts w:ascii="Times New Roman" w:eastAsia="Times New Roman" w:hAnsi="Times New Roman" w:cs="Times New Roman"/>
          <w:sz w:val="28"/>
          <w:szCs w:val="28"/>
        </w:rPr>
        <w:t>1</w:t>
      </w:r>
      <w:proofErr w:type="gramEnd"/>
      <w:r>
        <w:rPr>
          <w:rFonts w:ascii="Times New Roman" w:eastAsia="Times New Roman" w:hAnsi="Times New Roman" w:cs="Times New Roman"/>
          <w:sz w:val="28"/>
          <w:szCs w:val="28"/>
        </w:rPr>
        <w:t xml:space="preserve"> (далее — ФГОС ДО), с соблюдением требований СанПиН 2.4.1.3049—13 (постановление № 26 от 15 мая 2013 г.) и м</w:t>
      </w:r>
      <w:r>
        <w:rPr>
          <w:rFonts w:ascii="Times New Roman" w:eastAsia="Times New Roman" w:hAnsi="Times New Roman" w:cs="Times New Roman"/>
          <w:color w:val="000000"/>
          <w:sz w:val="28"/>
          <w:szCs w:val="28"/>
        </w:rPr>
        <w:t xml:space="preserve">етодическими рекомендациями по проектированию дополнительных общеразвивающих программ (включая разноуровневые программы) (разработанные Минобрнауки России совместно с ГАОУ </w:t>
      </w:r>
      <w:proofErr w:type="gramStart"/>
      <w:r>
        <w:rPr>
          <w:rFonts w:ascii="Times New Roman" w:eastAsia="Times New Roman" w:hAnsi="Times New Roman" w:cs="Times New Roman"/>
          <w:color w:val="000000"/>
          <w:sz w:val="28"/>
          <w:szCs w:val="28"/>
        </w:rPr>
        <w:t>ВО</w:t>
      </w:r>
      <w:proofErr w:type="gramEnd"/>
      <w:r>
        <w:rPr>
          <w:rFonts w:ascii="Times New Roman" w:eastAsia="Times New Roman" w:hAnsi="Times New Roman" w:cs="Times New Roman"/>
          <w:color w:val="000000"/>
          <w:sz w:val="28"/>
          <w:szCs w:val="28"/>
        </w:rPr>
        <w:t xml:space="preserve">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 </w:t>
      </w:r>
    </w:p>
    <w:p w:rsidR="001367F0" w:rsidRDefault="00A0397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Программе предусмотрено определение индивидуальных особенностей развития дошкольников с целью выявления сильных и слабых сторон развития для наиболее эффективного взаимодействия в процессе образовательной деятельности и формирования предпосылок учебной деятельности, а также сохранения и укрепления здоровья. Программа обеспечивает возможность её использования в разных организационных формах дошкольного образования с учётом образовательных потребностей, способностей и состояния здоровья детей: в дошкольных образовательных организациях (далее — ДОО), в группах кратковременного пребывания и в системе семейного образования. Программа позволяет учитывать индивидуальные особенности развития и потребности ребёнка, а также индивидуальные возможности её усвоения.</w:t>
      </w:r>
    </w:p>
    <w:p w:rsidR="001367F0" w:rsidRDefault="00A03978">
      <w:pPr>
        <w:spacing w:after="0" w:line="240" w:lineRule="auto"/>
        <w:ind w:firstLine="567"/>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 Программе полностью реализуются основные принципы дошкольного образования в соответствии с ФГОС: обогащение развития ребёнка с учётом его индивидуальных особенностей; формирование и поддержка познавательного интереса и познавательных действий в различных видах деятельности, поддержка инициативы детей в различных видах деятельности; признание ребёнка полноценным участником образовательных отношений; содействие и сотрудничество ребёнка и окружающих его взрослых;</w:t>
      </w:r>
      <w:proofErr w:type="gramEnd"/>
      <w:r>
        <w:rPr>
          <w:rFonts w:ascii="Times New Roman" w:eastAsia="Times New Roman" w:hAnsi="Times New Roman" w:cs="Times New Roman"/>
          <w:sz w:val="28"/>
          <w:szCs w:val="28"/>
        </w:rPr>
        <w:t xml:space="preserve"> приобщение ребёнка к социокультурным нормам, традициям семьи, общества и государства; учёт этнокультурной ситуации развития детей; возрастная адекватность дошкольного образования — соответствие условий, требований, методов возрасту и особенностям развития. </w:t>
      </w:r>
    </w:p>
    <w:p w:rsidR="001367F0" w:rsidRDefault="00A03978">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По своему функциональному назначению программа дополнительного образования «</w:t>
      </w:r>
      <w:r w:rsidR="00E9461D">
        <w:rPr>
          <w:rFonts w:ascii="Times New Roman" w:eastAsia="Times New Roman" w:hAnsi="Times New Roman" w:cs="Times New Roman"/>
          <w:color w:val="000000"/>
          <w:sz w:val="28"/>
          <w:szCs w:val="28"/>
        </w:rPr>
        <w:t xml:space="preserve">Подготовка к школе - </w:t>
      </w:r>
      <w:proofErr w:type="spellStart"/>
      <w:r>
        <w:rPr>
          <w:rFonts w:ascii="Times New Roman" w:eastAsia="Times New Roman" w:hAnsi="Times New Roman" w:cs="Times New Roman"/>
          <w:color w:val="000000"/>
          <w:sz w:val="28"/>
          <w:szCs w:val="28"/>
        </w:rPr>
        <w:t>Словолодочки</w:t>
      </w:r>
      <w:proofErr w:type="spellEnd"/>
      <w:r>
        <w:rPr>
          <w:rFonts w:ascii="Times New Roman" w:eastAsia="Times New Roman" w:hAnsi="Times New Roman" w:cs="Times New Roman"/>
          <w:color w:val="000000"/>
          <w:sz w:val="28"/>
          <w:szCs w:val="28"/>
        </w:rPr>
        <w:t>» является общеобразовательной и н</w:t>
      </w:r>
      <w:r>
        <w:rPr>
          <w:rFonts w:ascii="Times New Roman" w:eastAsia="Times New Roman" w:hAnsi="Times New Roman" w:cs="Times New Roman"/>
          <w:color w:val="000000"/>
          <w:sz w:val="28"/>
          <w:szCs w:val="28"/>
          <w:highlight w:val="white"/>
        </w:rPr>
        <w:t>аправлена на становление следующих ключевых компетентностей:</w:t>
      </w:r>
    </w:p>
    <w:p w:rsidR="001367F0" w:rsidRDefault="00A03978">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познавательная компетентность;</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информационная компетентность;</w:t>
      </w:r>
    </w:p>
    <w:p w:rsidR="001367F0" w:rsidRDefault="00E9461D">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lastRenderedPageBreak/>
        <w:t>коммуникативная компетентность</w:t>
      </w:r>
      <w:r w:rsidR="00A03978">
        <w:rPr>
          <w:rFonts w:ascii="Times New Roman" w:eastAsia="Times New Roman" w:hAnsi="Times New Roman" w:cs="Times New Roman"/>
          <w:color w:val="000000"/>
          <w:sz w:val="28"/>
          <w:szCs w:val="28"/>
          <w:highlight w:val="white"/>
        </w:rPr>
        <w:t>;</w:t>
      </w:r>
    </w:p>
    <w:p w:rsidR="001367F0" w:rsidRDefault="00A03978">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социальная и гражданская компетентность;</w:t>
      </w:r>
    </w:p>
    <w:p w:rsidR="001367F0" w:rsidRDefault="00A03978">
      <w:pPr>
        <w:spacing w:after="0" w:line="240" w:lineRule="auto"/>
        <w:ind w:firstLine="567"/>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организаторская компетентность.</w:t>
      </w:r>
    </w:p>
    <w:p w:rsidR="001367F0" w:rsidRDefault="00A03978">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Направленность программы </w:t>
      </w:r>
      <w:r>
        <w:rPr>
          <w:rFonts w:ascii="Times New Roman" w:eastAsia="Times New Roman" w:hAnsi="Times New Roman" w:cs="Times New Roman"/>
          <w:b/>
          <w:color w:val="000000"/>
          <w:sz w:val="28"/>
          <w:szCs w:val="28"/>
        </w:rPr>
        <w:t>социально-педагогическая</w:t>
      </w:r>
      <w:r>
        <w:rPr>
          <w:rFonts w:ascii="Times New Roman" w:eastAsia="Times New Roman" w:hAnsi="Times New Roman" w:cs="Times New Roman"/>
          <w:color w:val="000000"/>
          <w:sz w:val="28"/>
          <w:szCs w:val="28"/>
        </w:rPr>
        <w:t xml:space="preserve">, ориентирована на удовлетворение индивидуальных потребностей воспитанников в интеллектуальном и нравственном совершенствовании, на организацию их свободного времени. </w:t>
      </w:r>
      <w:r>
        <w:rPr>
          <w:rFonts w:ascii="Times New Roman" w:eastAsia="Times New Roman" w:hAnsi="Times New Roman" w:cs="Times New Roman"/>
          <w:sz w:val="28"/>
          <w:szCs w:val="28"/>
        </w:rPr>
        <w:t xml:space="preserve">Уровень Программы </w:t>
      </w:r>
      <w:r>
        <w:rPr>
          <w:rFonts w:ascii="Times New Roman" w:eastAsia="Times New Roman" w:hAnsi="Times New Roman" w:cs="Times New Roman"/>
          <w:b/>
          <w:sz w:val="28"/>
          <w:szCs w:val="28"/>
        </w:rPr>
        <w:t>– стартовый</w:t>
      </w:r>
      <w:r>
        <w:rPr>
          <w:rFonts w:ascii="Times New Roman" w:eastAsia="Times New Roman" w:hAnsi="Times New Roman" w:cs="Times New Roman"/>
          <w:sz w:val="28"/>
          <w:szCs w:val="28"/>
        </w:rPr>
        <w:t>.</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Актуальность</w:t>
      </w:r>
      <w:r>
        <w:rPr>
          <w:rFonts w:ascii="Times New Roman" w:eastAsia="Times New Roman" w:hAnsi="Times New Roman" w:cs="Times New Roman"/>
          <w:color w:val="000000"/>
          <w:sz w:val="28"/>
          <w:szCs w:val="28"/>
        </w:rPr>
        <w:t xml:space="preserve"> программы обусловлена тем, что настоящее время возрастают требования к ученикам начальной школы в вопросах самостоятельного чтения, понимания прочитанного, пересказа прочитанного, выразительного чтения, чтения по ролям и т.д. </w:t>
      </w:r>
      <w:r w:rsidR="00E9461D">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rPr>
        <w:t xml:space="preserve">есмотря на то, что чтение – является фундаментальным навыком, его отработка не входит в компетенцию дошкольных учреждений, но и в начальной школе – этому не оказывается должного внимания, поэтому зачастую ребёнок должен прийти в школу уверенно читающим.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Кроме того, насыщенность программы обучения самих учителей и воспитателей настолько велика, что уделить внимание углублению именно в эту тему просто не представляется возможным. Осведомленность родителей по вопросу обучения своего ребёнка чтению часто не позволяет им научить ребёнка делать это правильно, а наоборот, создает проблемы для дальнейшего обучения в школе.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структуре чтения как деятельности, согласно Роговой Г. В. и Верещагиной И. Н., можно выделить мотив, цель, условие и результат.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Мотивом является общение или коммуникация с помощью печатного слова. Целью является получение информации по тому вопросу, который интересует учащегося. К условиям относится овладение графической системой языка и приемом извлечения информации. Результатом является понимание или извлечение информации из прочитанного текста с разной степенью точности и глубины.</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Отличительной особенностью</w:t>
      </w:r>
      <w:r w:rsidR="00EA7013">
        <w:rPr>
          <w:rFonts w:ascii="Times New Roman" w:eastAsia="Times New Roman" w:hAnsi="Times New Roman" w:cs="Times New Roman"/>
          <w:color w:val="000000"/>
          <w:sz w:val="28"/>
          <w:szCs w:val="28"/>
        </w:rPr>
        <w:t xml:space="preserve"> П</w:t>
      </w:r>
      <w:r w:rsidR="00E9461D">
        <w:rPr>
          <w:rFonts w:ascii="Times New Roman" w:eastAsia="Times New Roman" w:hAnsi="Times New Roman" w:cs="Times New Roman"/>
          <w:color w:val="000000"/>
          <w:sz w:val="28"/>
          <w:szCs w:val="28"/>
        </w:rPr>
        <w:t xml:space="preserve">рограммы </w:t>
      </w:r>
      <w:r>
        <w:rPr>
          <w:rFonts w:ascii="Times New Roman" w:eastAsia="Times New Roman" w:hAnsi="Times New Roman" w:cs="Times New Roman"/>
          <w:color w:val="000000"/>
          <w:sz w:val="28"/>
          <w:szCs w:val="28"/>
        </w:rPr>
        <w:t>является то, что содержание программы позволяет в игровой форме усвоить дошкольникам такие понятия, как звук, слог, слово образ и научиться одному из фундаментальных навыков в обучении – чтению.</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Залогом правильного обучения является развитие фонематического восприятия  реб</w:t>
      </w:r>
      <w:r w:rsidR="00EA7013">
        <w:rPr>
          <w:rFonts w:ascii="Times New Roman" w:eastAsia="Times New Roman" w:hAnsi="Times New Roman" w:cs="Times New Roman"/>
          <w:color w:val="000000"/>
          <w:sz w:val="28"/>
          <w:szCs w:val="28"/>
        </w:rPr>
        <w:t>енка. В занятия включены задания на запоминание русского алфавита звуками, анализа и синтеза</w:t>
      </w:r>
      <w:r>
        <w:rPr>
          <w:rFonts w:ascii="Times New Roman" w:eastAsia="Times New Roman" w:hAnsi="Times New Roman" w:cs="Times New Roman"/>
          <w:color w:val="000000"/>
          <w:sz w:val="28"/>
          <w:szCs w:val="28"/>
        </w:rPr>
        <w:t>, игры на развитие фонематического слуха.</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Адресат программы.</w:t>
      </w:r>
      <w:r>
        <w:rPr>
          <w:rFonts w:ascii="Times New Roman" w:eastAsia="Times New Roman" w:hAnsi="Times New Roman" w:cs="Times New Roman"/>
          <w:color w:val="000000"/>
          <w:sz w:val="28"/>
          <w:szCs w:val="28"/>
        </w:rPr>
        <w:t xml:space="preserve"> Возрас</w:t>
      </w:r>
      <w:r w:rsidR="00E9461D">
        <w:rPr>
          <w:rFonts w:ascii="Times New Roman" w:eastAsia="Times New Roman" w:hAnsi="Times New Roman" w:cs="Times New Roman"/>
          <w:color w:val="000000"/>
          <w:sz w:val="28"/>
          <w:szCs w:val="28"/>
        </w:rPr>
        <w:t>т детей, участвующих  в реализации П</w:t>
      </w:r>
      <w:r>
        <w:rPr>
          <w:rFonts w:ascii="Times New Roman" w:eastAsia="Times New Roman" w:hAnsi="Times New Roman" w:cs="Times New Roman"/>
          <w:color w:val="000000"/>
          <w:sz w:val="28"/>
          <w:szCs w:val="28"/>
        </w:rPr>
        <w:t>р</w:t>
      </w:r>
      <w:r w:rsidR="00E9461D">
        <w:rPr>
          <w:rFonts w:ascii="Times New Roman" w:eastAsia="Times New Roman" w:hAnsi="Times New Roman" w:cs="Times New Roman"/>
          <w:color w:val="000000"/>
          <w:sz w:val="28"/>
          <w:szCs w:val="28"/>
        </w:rPr>
        <w:t xml:space="preserve">ограммы от 5 до 6 </w:t>
      </w:r>
      <w:r>
        <w:rPr>
          <w:rFonts w:ascii="Times New Roman" w:eastAsia="Times New Roman" w:hAnsi="Times New Roman" w:cs="Times New Roman"/>
          <w:color w:val="000000"/>
          <w:sz w:val="28"/>
          <w:szCs w:val="28"/>
        </w:rPr>
        <w:t>лет. Это дети</w:t>
      </w:r>
      <w:r w:rsidR="00E9461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посещающие</w:t>
      </w:r>
      <w:r w:rsidR="00E9461D">
        <w:rPr>
          <w:rFonts w:ascii="Times New Roman" w:eastAsia="Times New Roman" w:hAnsi="Times New Roman" w:cs="Times New Roman"/>
          <w:color w:val="000000"/>
          <w:sz w:val="28"/>
          <w:szCs w:val="28"/>
        </w:rPr>
        <w:t xml:space="preserve"> старшие группы МАДОУ «Детский сад №1» г. Тобольска.</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Срок освоения программы</w:t>
      </w:r>
      <w:r w:rsidR="00E9461D">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9 месяцев. На полное освое</w:t>
      </w:r>
      <w:r w:rsidR="00E9461D">
        <w:rPr>
          <w:rFonts w:ascii="Times New Roman" w:eastAsia="Times New Roman" w:hAnsi="Times New Roman" w:cs="Times New Roman"/>
          <w:color w:val="000000"/>
          <w:sz w:val="28"/>
          <w:szCs w:val="28"/>
        </w:rPr>
        <w:t>ние программы требуется 72 часа</w:t>
      </w:r>
      <w:r>
        <w:rPr>
          <w:rFonts w:ascii="Times New Roman" w:eastAsia="Times New Roman" w:hAnsi="Times New Roman" w:cs="Times New Roman"/>
          <w:color w:val="000000"/>
          <w:sz w:val="28"/>
          <w:szCs w:val="28"/>
        </w:rPr>
        <w:t xml:space="preserve">.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Форма обучени</w:t>
      </w:r>
      <w:proofErr w:type="gramStart"/>
      <w:r>
        <w:rPr>
          <w:rFonts w:ascii="Times New Roman" w:eastAsia="Times New Roman" w:hAnsi="Times New Roman" w:cs="Times New Roman"/>
          <w:b/>
          <w:color w:val="000000"/>
          <w:sz w:val="28"/>
          <w:szCs w:val="28"/>
        </w:rPr>
        <w:t>я</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очная </w:t>
      </w:r>
    </w:p>
    <w:p w:rsidR="001367F0" w:rsidRDefault="00A03978">
      <w:pPr>
        <w:shd w:val="clear" w:color="auto" w:fill="FFFFFF"/>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Основные характеристики развития детей 5—6 лет</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К 5-6 годам происходят существенные изменения структурно-функциональной </w:t>
      </w:r>
      <w:proofErr w:type="gramStart"/>
      <w:r>
        <w:rPr>
          <w:rFonts w:ascii="Times New Roman" w:eastAsia="Times New Roman" w:hAnsi="Times New Roman" w:cs="Times New Roman"/>
          <w:color w:val="000000"/>
          <w:sz w:val="28"/>
          <w:szCs w:val="28"/>
        </w:rPr>
        <w:t>организации</w:t>
      </w:r>
      <w:proofErr w:type="gramEnd"/>
      <w:r>
        <w:rPr>
          <w:rFonts w:ascii="Times New Roman" w:eastAsia="Times New Roman" w:hAnsi="Times New Roman" w:cs="Times New Roman"/>
          <w:color w:val="000000"/>
          <w:sz w:val="28"/>
          <w:szCs w:val="28"/>
        </w:rPr>
        <w:t xml:space="preserve"> обеспечивающие когнитивное развитие, и определяются познавательные возможности детей. </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речи. Завершается формирования правильного звукопроизношения и  фонетико-фонематического восприятия. Расширяется словарный запас, совершенствуется интонационная выразительность речи, лексико-грамматический монологическая и диалогическая речь. Ребёнок учится пересказывать, составлять простой рассказ.</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Внимание.</w:t>
      </w:r>
      <w:r>
        <w:rPr>
          <w:rFonts w:ascii="Times New Roman" w:eastAsia="Times New Roman" w:hAnsi="Times New Roman" w:cs="Times New Roman"/>
          <w:color w:val="000000"/>
          <w:sz w:val="28"/>
          <w:szCs w:val="28"/>
        </w:rPr>
        <w:t xml:space="preserve"> В возрасте 5—6 лет начинается формирование (избирательного) внимания, однако </w:t>
      </w:r>
      <w:proofErr w:type="spellStart"/>
      <w:r>
        <w:rPr>
          <w:rFonts w:ascii="Times New Roman" w:eastAsia="Times New Roman" w:hAnsi="Times New Roman" w:cs="Times New Roman"/>
          <w:color w:val="000000"/>
          <w:sz w:val="28"/>
          <w:szCs w:val="28"/>
        </w:rPr>
        <w:t>попрежнему</w:t>
      </w:r>
      <w:proofErr w:type="spellEnd"/>
      <w:r>
        <w:rPr>
          <w:rFonts w:ascii="Times New Roman" w:eastAsia="Times New Roman" w:hAnsi="Times New Roman" w:cs="Times New Roman"/>
          <w:color w:val="000000"/>
          <w:sz w:val="28"/>
          <w:szCs w:val="28"/>
        </w:rPr>
        <w:t xml:space="preserve"> «регулятором», удерживающим внимание, является эмоциональная значимость стимула и успех в деятельности. </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Восприятие</w:t>
      </w:r>
      <w:r>
        <w:rPr>
          <w:rFonts w:ascii="Times New Roman" w:eastAsia="Times New Roman" w:hAnsi="Times New Roman" w:cs="Times New Roman"/>
          <w:color w:val="000000"/>
          <w:sz w:val="28"/>
          <w:szCs w:val="28"/>
        </w:rPr>
        <w:t xml:space="preserve"> в 5—6-летнем возрасте переходит на качественно иной уровень. Вероятность узнавания достигает 100%. Дети уже способны создавать «мысленный эталон» объекта, причём по наиболее информативным для данной задачи признакам. Эта способность облегчает конструктивную деятельность ребёнка, позволяет начинать подготовку и обучение чтению.</w:t>
      </w:r>
    </w:p>
    <w:p w:rsidR="001367F0" w:rsidRDefault="00A03978">
      <w:pPr>
        <w:shd w:val="clear" w:color="auto" w:fill="FFFFFF"/>
        <w:spacing w:after="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Память.</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Избирательное восприятие, позволяющие ребёнку 5—6 лет разделять и классифицировать предметы, становятся </w:t>
      </w:r>
      <w:proofErr w:type="gramStart"/>
      <w:r>
        <w:rPr>
          <w:rFonts w:ascii="Times New Roman" w:eastAsia="Times New Roman" w:hAnsi="Times New Roman" w:cs="Times New Roman"/>
          <w:color w:val="000000"/>
          <w:sz w:val="28"/>
          <w:szCs w:val="28"/>
        </w:rPr>
        <w:t>возможными</w:t>
      </w:r>
      <w:proofErr w:type="gramEnd"/>
      <w:r>
        <w:rPr>
          <w:rFonts w:ascii="Times New Roman" w:eastAsia="Times New Roman" w:hAnsi="Times New Roman" w:cs="Times New Roman"/>
          <w:color w:val="000000"/>
          <w:sz w:val="28"/>
          <w:szCs w:val="28"/>
        </w:rPr>
        <w:t xml:space="preserve"> прежде всего потому, что развиваются и совершенствуются механизмы. </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Мышление</w:t>
      </w:r>
      <w:r>
        <w:rPr>
          <w:rFonts w:ascii="Times New Roman" w:eastAsia="Times New Roman" w:hAnsi="Times New Roman" w:cs="Times New Roman"/>
          <w:color w:val="000000"/>
          <w:sz w:val="28"/>
          <w:szCs w:val="28"/>
        </w:rPr>
        <w:t xml:space="preserve"> конкретное, наглядно-образное с элементами </w:t>
      </w:r>
      <w:proofErr w:type="gramStart"/>
      <w:r>
        <w:rPr>
          <w:rFonts w:ascii="Times New Roman" w:eastAsia="Times New Roman" w:hAnsi="Times New Roman" w:cs="Times New Roman"/>
          <w:color w:val="000000"/>
          <w:sz w:val="28"/>
          <w:szCs w:val="28"/>
        </w:rPr>
        <w:t>абстрактно-логического</w:t>
      </w:r>
      <w:proofErr w:type="gramEnd"/>
      <w:r>
        <w:rPr>
          <w:rFonts w:ascii="Times New Roman" w:eastAsia="Times New Roman" w:hAnsi="Times New Roman" w:cs="Times New Roman"/>
          <w:color w:val="000000"/>
          <w:sz w:val="28"/>
          <w:szCs w:val="28"/>
        </w:rPr>
        <w:t>. Дети 5—6 лет способны сравнивать, выделять сходство и различие, делать простые выводы.</w:t>
      </w:r>
    </w:p>
    <w:p w:rsidR="001367F0" w:rsidRDefault="001367F0">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1367F0" w:rsidRDefault="00A03978">
      <w:pPr>
        <w:shd w:val="clear" w:color="auto" w:fill="FFFFFF"/>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Основные характеристики развития детей 6—7 лет</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зрительно-моторных координаций определяет способность срисовывать простые геометрические фигуры, пересекающиеся линии, буквы, цифры с соблюдением размеров, пропорций, соотношения штрихов.</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Развитие речи характеризуется правильным произношением всех звуков родного языка; способностью к простейшему звуковому анализу слов; активным словарным запасом, равным 3,5—7 тысячам слов; грамматически правильным построением предложения; умением самостоятельно пересказать знакомую сказку; умением составить рассказ по сюжетной картинке; умением составить рассказ по последовательным картинкам; способностью отвечать на вопросы и задавать их;</w:t>
      </w:r>
      <w:proofErr w:type="gramEnd"/>
      <w:r>
        <w:rPr>
          <w:rFonts w:ascii="Times New Roman" w:eastAsia="Times New Roman" w:hAnsi="Times New Roman" w:cs="Times New Roman"/>
          <w:color w:val="000000"/>
          <w:sz w:val="28"/>
          <w:szCs w:val="28"/>
        </w:rPr>
        <w:t xml:space="preserve"> умением выражать словами свои мысли, чувства и намерения;  способностью свободно общаться </w:t>
      </w:r>
      <w:proofErr w:type="gramStart"/>
      <w:r>
        <w:rPr>
          <w:rFonts w:ascii="Times New Roman" w:eastAsia="Times New Roman" w:hAnsi="Times New Roman" w:cs="Times New Roman"/>
          <w:color w:val="000000"/>
          <w:sz w:val="28"/>
          <w:szCs w:val="28"/>
        </w:rPr>
        <w:t>со</w:t>
      </w:r>
      <w:proofErr w:type="gramEnd"/>
      <w:r>
        <w:rPr>
          <w:rFonts w:ascii="Times New Roman" w:eastAsia="Times New Roman" w:hAnsi="Times New Roman" w:cs="Times New Roman"/>
          <w:color w:val="000000"/>
          <w:sz w:val="28"/>
          <w:szCs w:val="28"/>
        </w:rPr>
        <w:t xml:space="preserve"> взрослыми и сверстниками (отвечать на вопросы, задавать вопросы); умением выразить свою мысль; умением использовать союзы, предлоги и приставки, обобщающие слова, придаточные предложения; способностью передавать интонацией различные чувства; умением рифмовать слова, составлять простые четверостишия.</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Внимание. </w:t>
      </w:r>
      <w:r>
        <w:rPr>
          <w:rFonts w:ascii="Times New Roman" w:eastAsia="Times New Roman" w:hAnsi="Times New Roman" w:cs="Times New Roman"/>
          <w:color w:val="000000"/>
          <w:sz w:val="28"/>
          <w:szCs w:val="28"/>
        </w:rPr>
        <w:t xml:space="preserve">Быстро нарастает объём внимания, но продолжительность ещё невелика: 10—15 минут; может концентрироваться не более чем на одном-двух объектах  одновременно; затруднено быстрое и чёткое </w:t>
      </w:r>
      <w:r>
        <w:rPr>
          <w:rFonts w:ascii="Times New Roman" w:eastAsia="Times New Roman" w:hAnsi="Times New Roman" w:cs="Times New Roman"/>
          <w:color w:val="000000"/>
          <w:sz w:val="28"/>
          <w:szCs w:val="28"/>
        </w:rPr>
        <w:lastRenderedPageBreak/>
        <w:t>переключение с одного объекта или вида деятельности на другой; формируется избирательное внимание.</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Уровень развития зрительно-пространственного восприятия позволяет детям 6—7 лет различать расположение фигур, деталей в пространстве и на плоскости (над — под, на — за, перед — возле, сверху — снизу, справа — слева и т. п.), опознание основано на выделении сложного признака, при тренировке сокращается время опознания; различать и выделять простые геометрические фигуры (круг, овал, квадрат, ромб и т. п.) и сочетание фигур;</w:t>
      </w:r>
      <w:proofErr w:type="gramEnd"/>
      <w:r>
        <w:rPr>
          <w:rFonts w:ascii="Times New Roman" w:eastAsia="Times New Roman" w:hAnsi="Times New Roman" w:cs="Times New Roman"/>
          <w:color w:val="000000"/>
          <w:sz w:val="28"/>
          <w:szCs w:val="28"/>
        </w:rPr>
        <w:t xml:space="preserve"> классифицировать фигуры по форме и величине;</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различать и выделять буквы и цифры, написанные разным шрифтом; мысленно находить часть от целой фигуры, достраивать фигуры по схеме, составлять фигуры из деталей (часто затруднено); конструировать фигуры (конструкции) из деталей.</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Память преобладает непроизвольная, продуктивность резко повышается при активном восприятии; возможно произвольное запоминание, однако значительно легче запоминаются наглядные образы, чем словесные рассуждения. Ребёнок способен овладеть приёмами логического запоминания (смысловое соотнесение и смысловая группировка).</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процессов внимания, восприятия, памяти обеспечивает готовность ребёнка к обучению чтению.</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Интеллектуальное развитие детей 6—7 лет в значительной степени определяется тем, как рос и развивался ребёнок на всех этапах дошкольного детства, в каких социокультурных условиях жил. Интеллектуальное развитие — это не только запас сведений об окружающем мире, быте, жизни, которые накопил ребёнок, это способность к систематизации и классификации предметов, процессов, явлений, способность анализировать простейшие причинно-следственные связи, самостоятельный интерес к новому, наблюдательность, способность задавать вопросы.</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Многие специалисты отмечают специфику социокультурной ситуации развития современных дошкольников, которая характеризуется высокой информационной нагрузкой и выраженным влиянием современных информационных технологий, ограничением контактов со сверстниками, снижением взаимодействия с родителями, исчезновением игры как ведущего вида деятельности и неуклонным ростом сверхраннего обучения. Эти негативные влияния на этапе дошкольного детства нарушают и даже тормозят и психологическое, и познавательное развитие, приводят к нарушениям физического и психического здоровья, что становится особенно очевидным в старшем дошкольном возрасте.</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Организация деятельности: ребёнок способен к произвольной регуляции поведения;</w:t>
      </w:r>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способен проявить настойчивость, преодолевать трудности; произвольная регуляция деятельности наиболее эффективна, если задача, стоящая перед ребёнком,  соответствует его возможностям; способен организовать свою</w:t>
      </w:r>
      <w:proofErr w:type="gramEnd"/>
    </w:p>
    <w:p w:rsidR="001367F0" w:rsidRDefault="00A0397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деятельность: воспринять инструкцию и по инструкции выполнить задание; может планировать свою деятельность, а не действовать хаотично, </w:t>
      </w:r>
      <w:r>
        <w:rPr>
          <w:rFonts w:ascii="Times New Roman" w:eastAsia="Times New Roman" w:hAnsi="Times New Roman" w:cs="Times New Roman"/>
          <w:color w:val="000000"/>
          <w:sz w:val="28"/>
          <w:szCs w:val="28"/>
        </w:rPr>
        <w:lastRenderedPageBreak/>
        <w:t>методом проб и ошибок, если понятно сформулированы цель и задача действия.</w:t>
      </w:r>
    </w:p>
    <w:p w:rsidR="001367F0" w:rsidRDefault="00A03978">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Взаимодействие с родителями</w:t>
      </w:r>
    </w:p>
    <w:p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Особое внимание при работе по Програм</w:t>
      </w:r>
      <w:r w:rsidR="007C641F">
        <w:rPr>
          <w:rFonts w:ascii="Times New Roman" w:eastAsia="Times New Roman" w:hAnsi="Times New Roman" w:cs="Times New Roman"/>
          <w:color w:val="000000"/>
          <w:sz w:val="28"/>
          <w:szCs w:val="28"/>
        </w:rPr>
        <w:t xml:space="preserve">ме уделяется взаимодействию </w:t>
      </w:r>
    </w:p>
    <w:p w:rsidR="001367F0" w:rsidRDefault="007C641F" w:rsidP="007C64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руководителя Программы</w:t>
      </w:r>
      <w:r w:rsidR="00A03978">
        <w:rPr>
          <w:rFonts w:ascii="Times New Roman" w:eastAsia="Times New Roman" w:hAnsi="Times New Roman" w:cs="Times New Roman"/>
          <w:color w:val="000000"/>
          <w:sz w:val="28"/>
          <w:szCs w:val="28"/>
        </w:rPr>
        <w:t xml:space="preserve"> с семьёй и родителями. </w:t>
      </w:r>
    </w:p>
    <w:p w:rsidR="001367F0" w:rsidRDefault="00A03978" w:rsidP="007C64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Предусмотрены различные формы работы: </w:t>
      </w:r>
    </w:p>
    <w:p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информационные; </w:t>
      </w:r>
    </w:p>
    <w:p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аналитические; </w:t>
      </w:r>
    </w:p>
    <w:p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познавательные.</w:t>
      </w:r>
    </w:p>
    <w:p w:rsidR="001367F0" w:rsidRDefault="00A03978" w:rsidP="007C64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Информационные формы включают:</w:t>
      </w:r>
    </w:p>
    <w:p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461D">
        <w:rPr>
          <w:rFonts w:ascii="Times New Roman" w:eastAsia="Times New Roman" w:hAnsi="Times New Roman" w:cs="Times New Roman"/>
          <w:color w:val="000000"/>
          <w:sz w:val="28"/>
          <w:szCs w:val="28"/>
        </w:rPr>
        <w:t>видео и фото  файлы с занятий</w:t>
      </w:r>
      <w:r>
        <w:rPr>
          <w:rFonts w:ascii="Times New Roman" w:eastAsia="Times New Roman" w:hAnsi="Times New Roman" w:cs="Times New Roman"/>
          <w:color w:val="000000"/>
          <w:sz w:val="28"/>
          <w:szCs w:val="28"/>
        </w:rPr>
        <w:t>;</w:t>
      </w:r>
    </w:p>
    <w:p w:rsidR="001367F0" w:rsidRDefault="00E9461D">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открытые занятия;</w:t>
      </w:r>
    </w:p>
    <w:p w:rsidR="001367F0" w:rsidRDefault="00A03978" w:rsidP="007C641F">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Аналитические формы включают:</w:t>
      </w:r>
    </w:p>
    <w:p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анкетирование с целью анализа социального запроса родителей, режима дня детей в выходные и праздничные дни;</w:t>
      </w:r>
    </w:p>
    <w:p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заполнение родителями карт наблюдений за развитием детей.</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Особенности организации образовательного процесса</w:t>
      </w:r>
      <w:r>
        <w:rPr>
          <w:rFonts w:ascii="Times New Roman" w:eastAsia="Times New Roman" w:hAnsi="Times New Roman" w:cs="Times New Roman"/>
          <w:color w:val="000000"/>
          <w:sz w:val="28"/>
          <w:szCs w:val="28"/>
        </w:rPr>
        <w:t>. Набор в группы носит свободный характер и обусловлен интересами воспитанников и их родителей (законных представителей).  В процессе бучения чтению по  методике «</w:t>
      </w:r>
      <w:proofErr w:type="spellStart"/>
      <w:r>
        <w:rPr>
          <w:rFonts w:ascii="Times New Roman" w:eastAsia="Times New Roman" w:hAnsi="Times New Roman" w:cs="Times New Roman"/>
          <w:color w:val="000000"/>
          <w:sz w:val="28"/>
          <w:szCs w:val="28"/>
        </w:rPr>
        <w:t>Словолодочки</w:t>
      </w:r>
      <w:proofErr w:type="spellEnd"/>
      <w:r>
        <w:rPr>
          <w:rFonts w:ascii="Times New Roman" w:eastAsia="Times New Roman" w:hAnsi="Times New Roman" w:cs="Times New Roman"/>
          <w:color w:val="000000"/>
          <w:sz w:val="28"/>
          <w:szCs w:val="28"/>
        </w:rPr>
        <w:t>» дети дошкольного возраста выделяют 4 этапа.</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Этап 1 – это интерес ребенка. Листает книжки с увлечением? Просит почитать ему сказки? Сам выбирает книжки? Интересуется буквами и пробует писать сам? А </w:t>
      </w:r>
      <w:proofErr w:type="gramStart"/>
      <w:r>
        <w:rPr>
          <w:rFonts w:ascii="Times New Roman" w:eastAsia="Times New Roman" w:hAnsi="Times New Roman" w:cs="Times New Roman"/>
          <w:color w:val="000000"/>
          <w:sz w:val="28"/>
          <w:szCs w:val="28"/>
        </w:rPr>
        <w:t>может</w:t>
      </w:r>
      <w:proofErr w:type="gramEnd"/>
      <w:r>
        <w:rPr>
          <w:rFonts w:ascii="Times New Roman" w:eastAsia="Times New Roman" w:hAnsi="Times New Roman" w:cs="Times New Roman"/>
          <w:color w:val="000000"/>
          <w:sz w:val="28"/>
          <w:szCs w:val="28"/>
        </w:rPr>
        <w:t xml:space="preserve"> просит научить его писать свое имя? Все это сигнализирует – готов.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Этап 2 – отсутствие возможных нарушений развития, способных помешать формированию навыка, отсутствие проблем речевого спектра (консультация логопеда обязательна).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Этап</w:t>
      </w:r>
      <w:r w:rsidR="007C641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3 — это хорошая ориентация в пространстве, ребёнок должен </w:t>
      </w:r>
      <w:proofErr w:type="gramStart"/>
      <w:r>
        <w:rPr>
          <w:rFonts w:ascii="Times New Roman" w:eastAsia="Times New Roman" w:hAnsi="Times New Roman" w:cs="Times New Roman"/>
          <w:color w:val="000000"/>
          <w:sz w:val="28"/>
          <w:szCs w:val="28"/>
        </w:rPr>
        <w:t>знать</w:t>
      </w:r>
      <w:proofErr w:type="gramEnd"/>
      <w:r>
        <w:rPr>
          <w:rFonts w:ascii="Times New Roman" w:eastAsia="Times New Roman" w:hAnsi="Times New Roman" w:cs="Times New Roman"/>
          <w:color w:val="000000"/>
          <w:sz w:val="28"/>
          <w:szCs w:val="28"/>
        </w:rPr>
        <w:t xml:space="preserve"> где право, где лево, где верх, где низ. Чтение осуществляется слева направо и сверху вниз, и обучение проводится точно также. Алфавит (Приложение 1) будет читаться слева направо и сверху вниз, также, как и по слогам будет петься слоговая таблица (Приложение 2).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Этап 4 — это фонематический слух. Фонематический слух - тонкий систематизированный слух, с помощью которого можно различать и узнавать фонемы, составляющие звуковую оболочку слова. Фонематический слух является основой для понимания смысла сказанного. Ведь, заменив даже один звук в слове, можно получить совершенно иное слово: "кот-ком", "фата-вата", "кочка-мочка".</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Структура обучающего процесса чтению по методике «</w:t>
      </w:r>
      <w:proofErr w:type="spellStart"/>
      <w:r>
        <w:rPr>
          <w:rFonts w:ascii="Times New Roman" w:eastAsia="Times New Roman" w:hAnsi="Times New Roman" w:cs="Times New Roman"/>
          <w:color w:val="000000"/>
          <w:sz w:val="28"/>
          <w:szCs w:val="28"/>
        </w:rPr>
        <w:t>Словолодочки</w:t>
      </w:r>
      <w:proofErr w:type="spellEnd"/>
      <w:r>
        <w:rPr>
          <w:rFonts w:ascii="Times New Roman" w:eastAsia="Times New Roman" w:hAnsi="Times New Roman" w:cs="Times New Roman"/>
          <w:color w:val="000000"/>
          <w:sz w:val="28"/>
          <w:szCs w:val="28"/>
        </w:rPr>
        <w:t>»:</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Этап 1. Изучение звуков с помощью алфавита «Капельки чтения» (Приложение 1). В русском алфавите 33 буквы, 31 звук, из них 10 гласных и остальные согласные буквы. Про гласные говорим, что они голосом могут быть показаны, на эти звуки нет препятствия ни языка, ни зубов, ни губ - можем легко потянуть, например, О-О-О. Разделение на гласные и согласные должно быть при обучении обязательно для дальнейшего слияния слогов и прочтения слов. Согласные звуки бывают мягкие и твердые, глухие и </w:t>
      </w:r>
      <w:r>
        <w:rPr>
          <w:rFonts w:ascii="Times New Roman" w:eastAsia="Times New Roman" w:hAnsi="Times New Roman" w:cs="Times New Roman"/>
          <w:color w:val="000000"/>
          <w:sz w:val="28"/>
          <w:szCs w:val="28"/>
        </w:rPr>
        <w:lastRenderedPageBreak/>
        <w:t>звонкие. Есть гласные, придающие мягкость согласному звуку (е, ё, ю, и, я), а еще такие, которые дают совсем другой звук, например, звука</w:t>
      </w:r>
      <w:proofErr w:type="gramStart"/>
      <w:r>
        <w:rPr>
          <w:rFonts w:ascii="Times New Roman" w:eastAsia="Times New Roman" w:hAnsi="Times New Roman" w:cs="Times New Roman"/>
          <w:color w:val="000000"/>
          <w:sz w:val="28"/>
          <w:szCs w:val="28"/>
        </w:rPr>
        <w:t xml:space="preserve"> Ё</w:t>
      </w:r>
      <w:proofErr w:type="gramEnd"/>
      <w:r>
        <w:rPr>
          <w:rFonts w:ascii="Times New Roman" w:eastAsia="Times New Roman" w:hAnsi="Times New Roman" w:cs="Times New Roman"/>
          <w:color w:val="000000"/>
          <w:sz w:val="28"/>
          <w:szCs w:val="28"/>
        </w:rPr>
        <w:t xml:space="preserve"> нет в русском языке, а иногда буква Ё дает целых два звука – Й и О. Пригодятся ли эти знания для чтения – нет. Но слоговая таблица построена таким образом, что это разделение показано визуально, что позволит ребёнку легче овладеть фонетическим разбором слова в первом классе.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Алфавит используется без опорных картинок, т. к. закрепление образа за каждой буквой мешает началу правильного чтения и оттягивает его. Он представлен в последовательности, в которой он и есть, но гласные буквы выделены красным цветом, согласные - чёрным цветом. Под каждой буквой стоит капелька. Объем этой капельки указывает на длительность произношения звука и дает возможность отличить гласную от согласной. Одно из упражнений каждого урока первых месяцев обучения – прочитать весь алфавит. Педагог читает и показывает одновременно – дети повторяют: АААА, Б (не БЭ), В, Г, Д, ЕЕЕЕ и так далее.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xml:space="preserve">Чтобы ребенок запомнил образ буквы - ему нужно ее потрогать, и нужно смоделировать эту букву: разукрасить, вырезать, нарисовать красками, слепить из пластилина, на картоне сделать аппликацию из цветной бумаги, или посыпать горохом, бусинками, блестками, фасолью, макаронами, можно писать букву на муке, песке, земле, собирать из спичек, ватных палочек, орешков, изюма, сухариков. </w:t>
      </w:r>
      <w:proofErr w:type="gramEnd"/>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Этап 2. Со слогами работа очень большая и может быть поделена на два направления: работа со слоговой таблицей (Приложение 2,3) и работа по слиянию слогов.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обучения чтению по данной методике используются только открытые слоги. Это слоги, в которых первый звук согласный, второй гласный, потому что в случае, если ребенку на начальном этапе сложения звуков в слоги давать понятие закрытого слога, то малыш будет видеть его везде, в том числе там, где не нужно. Например, слово ОЗЕРО он прочтет ОЗ-ЕР-О и смысла прочитанного не усвоит. Гласные буквы также выделены красным, как и в алфавите, а согласные буквы выделены чёрным для того, чтобы ребёнок визуально мог запомнить и легко разделить гласные и согласные. Потому что слог складывается из согласного звука и гласного. И только в такой последовательности они садятся в лодочку и никак иначе – рассмотрим игровой момент.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Итак, в таблице море, поэтому много-много лодочек (пиратских шлюпок, корабликов и т. д. на фантазию педагога). ММММММ, а рядом ААААААА, начинает песню ММММММ, но он очень </w:t>
      </w:r>
      <w:proofErr w:type="gramStart"/>
      <w:r>
        <w:rPr>
          <w:rFonts w:ascii="Times New Roman" w:eastAsia="Times New Roman" w:hAnsi="Times New Roman" w:cs="Times New Roman"/>
          <w:color w:val="000000"/>
          <w:sz w:val="28"/>
          <w:szCs w:val="28"/>
        </w:rPr>
        <w:t>короткий</w:t>
      </w:r>
      <w:proofErr w:type="gramEnd"/>
      <w:r>
        <w:rPr>
          <w:rFonts w:ascii="Times New Roman" w:eastAsia="Times New Roman" w:hAnsi="Times New Roman" w:cs="Times New Roman"/>
          <w:color w:val="000000"/>
          <w:sz w:val="28"/>
          <w:szCs w:val="28"/>
        </w:rPr>
        <w:t xml:space="preserve"> и петь не умеет, помогает ему АААААААА, читаем ММММААААА. А потом сразу МО, МУ, МЫ, МЭ. Почему гласные отдельно? И без лодочки? Потому, что они задают темп чтения и повторяются с каждым согласным.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Второй вариант игры: придумываем легенду: буква</w:t>
      </w:r>
      <w:proofErr w:type="gramStart"/>
      <w:r>
        <w:rPr>
          <w:rFonts w:ascii="Times New Roman" w:eastAsia="Times New Roman" w:hAnsi="Times New Roman" w:cs="Times New Roman"/>
          <w:color w:val="000000"/>
          <w:sz w:val="28"/>
          <w:szCs w:val="28"/>
        </w:rPr>
        <w:t xml:space="preserve"> О</w:t>
      </w:r>
      <w:proofErr w:type="gramEnd"/>
      <w:r>
        <w:rPr>
          <w:rFonts w:ascii="Times New Roman" w:eastAsia="Times New Roman" w:hAnsi="Times New Roman" w:cs="Times New Roman"/>
          <w:color w:val="000000"/>
          <w:sz w:val="28"/>
          <w:szCs w:val="28"/>
        </w:rPr>
        <w:t xml:space="preserve"> это у нас, например, мешок с подарками от Деда Мороза. Мешков </w:t>
      </w:r>
      <w:proofErr w:type="gramStart"/>
      <w:r>
        <w:rPr>
          <w:rFonts w:ascii="Times New Roman" w:eastAsia="Times New Roman" w:hAnsi="Times New Roman" w:cs="Times New Roman"/>
          <w:color w:val="000000"/>
          <w:sz w:val="28"/>
          <w:szCs w:val="28"/>
        </w:rPr>
        <w:t>очень много</w:t>
      </w:r>
      <w:proofErr w:type="gramEnd"/>
      <w:r>
        <w:rPr>
          <w:rFonts w:ascii="Times New Roman" w:eastAsia="Times New Roman" w:hAnsi="Times New Roman" w:cs="Times New Roman"/>
          <w:color w:val="000000"/>
          <w:sz w:val="28"/>
          <w:szCs w:val="28"/>
        </w:rPr>
        <w:t xml:space="preserve"> и подарков тоже очень много. Мешки все круглые - как буква О. Задача - помочь Деду Морозу собрать эти все мешки, чтобы все </w:t>
      </w:r>
      <w:proofErr w:type="gramStart"/>
      <w:r>
        <w:rPr>
          <w:rFonts w:ascii="Times New Roman" w:eastAsia="Times New Roman" w:hAnsi="Times New Roman" w:cs="Times New Roman"/>
          <w:color w:val="000000"/>
          <w:sz w:val="28"/>
          <w:szCs w:val="28"/>
        </w:rPr>
        <w:t>зверюшки</w:t>
      </w:r>
      <w:proofErr w:type="gramEnd"/>
      <w:r>
        <w:rPr>
          <w:rFonts w:ascii="Times New Roman" w:eastAsia="Times New Roman" w:hAnsi="Times New Roman" w:cs="Times New Roman"/>
          <w:color w:val="000000"/>
          <w:sz w:val="28"/>
          <w:szCs w:val="28"/>
        </w:rPr>
        <w:t xml:space="preserve"> в лесу остались с подарками. Одновременно с прочитыванием слога - указывать на </w:t>
      </w:r>
      <w:r>
        <w:rPr>
          <w:rFonts w:ascii="Times New Roman" w:eastAsia="Times New Roman" w:hAnsi="Times New Roman" w:cs="Times New Roman"/>
          <w:color w:val="000000"/>
          <w:sz w:val="28"/>
          <w:szCs w:val="28"/>
        </w:rPr>
        <w:lastRenderedPageBreak/>
        <w:t xml:space="preserve">него. </w:t>
      </w:r>
      <w:proofErr w:type="gramStart"/>
      <w:r>
        <w:rPr>
          <w:rFonts w:ascii="Times New Roman" w:eastAsia="Times New Roman" w:hAnsi="Times New Roman" w:cs="Times New Roman"/>
          <w:color w:val="000000"/>
          <w:sz w:val="28"/>
          <w:szCs w:val="28"/>
        </w:rPr>
        <w:t>Цель - закрепить визуальное со звуковым его сопровождением.</w:t>
      </w:r>
      <w:proofErr w:type="gramEnd"/>
      <w:r>
        <w:rPr>
          <w:rFonts w:ascii="Times New Roman" w:eastAsia="Times New Roman" w:hAnsi="Times New Roman" w:cs="Times New Roman"/>
          <w:color w:val="000000"/>
          <w:sz w:val="28"/>
          <w:szCs w:val="28"/>
        </w:rPr>
        <w:t xml:space="preserve"> То есть, когда говорим </w:t>
      </w:r>
      <w:proofErr w:type="spellStart"/>
      <w:r>
        <w:rPr>
          <w:rFonts w:ascii="Times New Roman" w:eastAsia="Times New Roman" w:hAnsi="Times New Roman" w:cs="Times New Roman"/>
          <w:color w:val="000000"/>
          <w:sz w:val="28"/>
          <w:szCs w:val="28"/>
        </w:rPr>
        <w:t>лу</w:t>
      </w:r>
      <w:proofErr w:type="spellEnd"/>
      <w:r>
        <w:rPr>
          <w:rFonts w:ascii="Times New Roman" w:eastAsia="Times New Roman" w:hAnsi="Times New Roman" w:cs="Times New Roman"/>
          <w:color w:val="000000"/>
          <w:sz w:val="28"/>
          <w:szCs w:val="28"/>
        </w:rPr>
        <w:t xml:space="preserve"> - показываем </w:t>
      </w:r>
      <w:proofErr w:type="spellStart"/>
      <w:r>
        <w:rPr>
          <w:rFonts w:ascii="Times New Roman" w:eastAsia="Times New Roman" w:hAnsi="Times New Roman" w:cs="Times New Roman"/>
          <w:color w:val="000000"/>
          <w:sz w:val="28"/>
          <w:szCs w:val="28"/>
        </w:rPr>
        <w:t>лу</w:t>
      </w:r>
      <w:proofErr w:type="spellEnd"/>
      <w:r>
        <w:rPr>
          <w:rFonts w:ascii="Times New Roman" w:eastAsia="Times New Roman" w:hAnsi="Times New Roman" w:cs="Times New Roman"/>
          <w:color w:val="000000"/>
          <w:sz w:val="28"/>
          <w:szCs w:val="28"/>
        </w:rPr>
        <w:t xml:space="preserve"> и т. д.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Работа второго направления – по слиянию слогов следующая: педагог называет ребенку только первый согласный звук (если он сам затрудняется) и напоминает, что второй звук сегодня</w:t>
      </w:r>
      <w:proofErr w:type="gramStart"/>
      <w:r>
        <w:rPr>
          <w:rFonts w:ascii="Times New Roman" w:eastAsia="Times New Roman" w:hAnsi="Times New Roman" w:cs="Times New Roman"/>
          <w:color w:val="000000"/>
          <w:sz w:val="28"/>
          <w:szCs w:val="28"/>
        </w:rPr>
        <w:t xml:space="preserve"> А</w:t>
      </w:r>
      <w:proofErr w:type="gramEnd"/>
      <w:r>
        <w:rPr>
          <w:rFonts w:ascii="Times New Roman" w:eastAsia="Times New Roman" w:hAnsi="Times New Roman" w:cs="Times New Roman"/>
          <w:color w:val="000000"/>
          <w:sz w:val="28"/>
          <w:szCs w:val="28"/>
        </w:rPr>
        <w:t xml:space="preserve"> (например, но каждый урок – новая гласная). </w:t>
      </w:r>
      <w:proofErr w:type="gramStart"/>
      <w:r>
        <w:rPr>
          <w:rFonts w:ascii="Times New Roman" w:eastAsia="Times New Roman" w:hAnsi="Times New Roman" w:cs="Times New Roman"/>
          <w:color w:val="000000"/>
          <w:sz w:val="28"/>
          <w:szCs w:val="28"/>
        </w:rPr>
        <w:t>Получается педагог говорит</w:t>
      </w:r>
      <w:proofErr w:type="gramEnd"/>
      <w:r>
        <w:rPr>
          <w:rFonts w:ascii="Times New Roman" w:eastAsia="Times New Roman" w:hAnsi="Times New Roman" w:cs="Times New Roman"/>
          <w:color w:val="000000"/>
          <w:sz w:val="28"/>
          <w:szCs w:val="28"/>
        </w:rPr>
        <w:t xml:space="preserve">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ЛЛЛЛ, ребенок подхватывает и говорит ЛЛЛЛАААА, вот и получился слог, затем педагог говорит ММММ, он ММММАААА и процесс запущен.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каких букв лучше начать складывать слоги – с тех, которые можно потянуть: это м, р, с, л, н, ж, ш, в. Эти звуки необходимы только на начальном этапе запуска механизма чтения – чтобы исключить ненужное</w:t>
      </w:r>
      <w:proofErr w:type="gramStart"/>
      <w:r>
        <w:rPr>
          <w:rFonts w:ascii="Times New Roman" w:eastAsia="Times New Roman" w:hAnsi="Times New Roman" w:cs="Times New Roman"/>
          <w:color w:val="000000"/>
          <w:sz w:val="28"/>
          <w:szCs w:val="28"/>
        </w:rPr>
        <w:t xml:space="preserve"> Б</w:t>
      </w:r>
      <w:proofErr w:type="gramEnd"/>
      <w:r>
        <w:rPr>
          <w:rFonts w:ascii="Times New Roman" w:eastAsia="Times New Roman" w:hAnsi="Times New Roman" w:cs="Times New Roman"/>
          <w:color w:val="000000"/>
          <w:sz w:val="28"/>
          <w:szCs w:val="28"/>
        </w:rPr>
        <w:t xml:space="preserve"> А, БА. Если ребенок будет сливать </w:t>
      </w:r>
      <w:proofErr w:type="gramStart"/>
      <w:r>
        <w:rPr>
          <w:rFonts w:ascii="Times New Roman" w:eastAsia="Times New Roman" w:hAnsi="Times New Roman" w:cs="Times New Roman"/>
          <w:color w:val="000000"/>
          <w:sz w:val="28"/>
          <w:szCs w:val="28"/>
        </w:rPr>
        <w:t>звуки</w:t>
      </w:r>
      <w:proofErr w:type="gramEnd"/>
      <w:r>
        <w:rPr>
          <w:rFonts w:ascii="Times New Roman" w:eastAsia="Times New Roman" w:hAnsi="Times New Roman" w:cs="Times New Roman"/>
          <w:color w:val="000000"/>
          <w:sz w:val="28"/>
          <w:szCs w:val="28"/>
        </w:rPr>
        <w:t xml:space="preserve"> таким образом, то будет прогрессировать побуквенное чтение, а избавиться от него трудно, легче его не допустить.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Чтобы игра в слоги для ребёнка показалась увлекательной и интересной, нужно рисовать. Одно из любимых занятий для ребенка – это рисование. Пример одного из уроков: «Лодки, много и отдельные буквы – </w:t>
      </w:r>
      <w:proofErr w:type="gramStart"/>
      <w:r>
        <w:rPr>
          <w:rFonts w:ascii="Times New Roman" w:eastAsia="Times New Roman" w:hAnsi="Times New Roman" w:cs="Times New Roman"/>
          <w:color w:val="000000"/>
          <w:sz w:val="28"/>
          <w:szCs w:val="28"/>
        </w:rPr>
        <w:t>наверное</w:t>
      </w:r>
      <w:proofErr w:type="gramEnd"/>
      <w:r>
        <w:rPr>
          <w:rFonts w:ascii="Times New Roman" w:eastAsia="Times New Roman" w:hAnsi="Times New Roman" w:cs="Times New Roman"/>
          <w:color w:val="000000"/>
          <w:sz w:val="28"/>
          <w:szCs w:val="28"/>
        </w:rPr>
        <w:t xml:space="preserve"> был шторм и все пассажиры (буквы) рассыпались, и ты должен рассадить их по местам. Первым в лодке сидит, вспоминаем, согласный звук, второй – гласный. В первую лодку посадим</w:t>
      </w:r>
      <w:proofErr w:type="gramStart"/>
      <w:r>
        <w:rPr>
          <w:rFonts w:ascii="Times New Roman" w:eastAsia="Times New Roman" w:hAnsi="Times New Roman" w:cs="Times New Roman"/>
          <w:color w:val="000000"/>
          <w:sz w:val="28"/>
          <w:szCs w:val="28"/>
        </w:rPr>
        <w:t xml:space="preserve"> Б</w:t>
      </w:r>
      <w:proofErr w:type="gramEnd"/>
      <w:r>
        <w:rPr>
          <w:rFonts w:ascii="Times New Roman" w:eastAsia="Times New Roman" w:hAnsi="Times New Roman" w:cs="Times New Roman"/>
          <w:color w:val="000000"/>
          <w:sz w:val="28"/>
          <w:szCs w:val="28"/>
        </w:rPr>
        <w:t xml:space="preserve"> и А, прочитаем БА. Как думаешь, кто же плывет в этой лодке? БААААА – баран, верно! Кто плывет на следующей лодке? КО, КОООО, корова? Здорово! Куда они плывут МЫ – МЫЛО – за мылом?» И так далее.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Этап 3. Комплексность подхода — это принципиальное отличие методики «</w:t>
      </w:r>
      <w:proofErr w:type="spellStart"/>
      <w:r>
        <w:rPr>
          <w:rFonts w:ascii="Times New Roman" w:eastAsia="Times New Roman" w:hAnsi="Times New Roman" w:cs="Times New Roman"/>
          <w:color w:val="000000"/>
          <w:sz w:val="28"/>
          <w:szCs w:val="28"/>
        </w:rPr>
        <w:t>Словолодочки</w:t>
      </w:r>
      <w:proofErr w:type="spellEnd"/>
      <w:r>
        <w:rPr>
          <w:rFonts w:ascii="Times New Roman" w:eastAsia="Times New Roman" w:hAnsi="Times New Roman" w:cs="Times New Roman"/>
          <w:color w:val="000000"/>
          <w:sz w:val="28"/>
          <w:szCs w:val="28"/>
        </w:rPr>
        <w:t xml:space="preserve">» от других. Детки учат капельки, лодочки, а потом просто их соединяют в слово (Приложение 4). Ценность </w:t>
      </w:r>
      <w:proofErr w:type="spellStart"/>
      <w:r>
        <w:rPr>
          <w:rFonts w:ascii="Times New Roman" w:eastAsia="Times New Roman" w:hAnsi="Times New Roman" w:cs="Times New Roman"/>
          <w:color w:val="000000"/>
          <w:sz w:val="28"/>
          <w:szCs w:val="28"/>
        </w:rPr>
        <w:t>карточек-словолодочек</w:t>
      </w:r>
      <w:proofErr w:type="spellEnd"/>
      <w:r>
        <w:rPr>
          <w:rFonts w:ascii="Times New Roman" w:eastAsia="Times New Roman" w:hAnsi="Times New Roman" w:cs="Times New Roman"/>
          <w:color w:val="000000"/>
          <w:sz w:val="28"/>
          <w:szCs w:val="28"/>
        </w:rPr>
        <w:t xml:space="preserve"> в следующем: слово не разбито на слоги (ни вертикальными чертами, ни горизонтальными), ребенок видит слово ЦЕЛИКОМ. И это очень важно. Важно для понимания прочитанного, важно для скорости чтения. Если ребенок учится читать по книжкам, в которых слоги разбиты, ему будет крайне сложно перейти на чтение словами. Ведь, всё, что от него требуется – это назвать отдельные слоги. Кроме того, формат изображения – карточка – очень подходит для правильного дозирования количества слов. Например, сегодня ребенок прочитал 5 </w:t>
      </w:r>
      <w:proofErr w:type="spellStart"/>
      <w:r>
        <w:rPr>
          <w:rFonts w:ascii="Times New Roman" w:eastAsia="Times New Roman" w:hAnsi="Times New Roman" w:cs="Times New Roman"/>
          <w:color w:val="000000"/>
          <w:sz w:val="28"/>
          <w:szCs w:val="28"/>
        </w:rPr>
        <w:t>словолодочек</w:t>
      </w:r>
      <w:proofErr w:type="spellEnd"/>
      <w:r>
        <w:rPr>
          <w:rFonts w:ascii="Times New Roman" w:eastAsia="Times New Roman" w:hAnsi="Times New Roman" w:cs="Times New Roman"/>
          <w:color w:val="000000"/>
          <w:sz w:val="28"/>
          <w:szCs w:val="28"/>
        </w:rPr>
        <w:t xml:space="preserve">, завтра 7, послезавтра 9 и т. д.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Этап 4. Это чтение не слогами, не словами, не предложениями, а образами. Для этого необходима образная память. Именно она нужна для </w:t>
      </w:r>
      <w:proofErr w:type="gramStart"/>
      <w:r>
        <w:rPr>
          <w:rFonts w:ascii="Times New Roman" w:eastAsia="Times New Roman" w:hAnsi="Times New Roman" w:cs="Times New Roman"/>
          <w:color w:val="000000"/>
          <w:sz w:val="28"/>
          <w:szCs w:val="28"/>
        </w:rPr>
        <w:t>понимания</w:t>
      </w:r>
      <w:proofErr w:type="gramEnd"/>
      <w:r>
        <w:rPr>
          <w:rFonts w:ascii="Times New Roman" w:eastAsia="Times New Roman" w:hAnsi="Times New Roman" w:cs="Times New Roman"/>
          <w:color w:val="000000"/>
          <w:sz w:val="28"/>
          <w:szCs w:val="28"/>
        </w:rPr>
        <w:t xml:space="preserve"> прочитанного с первого раза. Педагог должен дать понять, что каждое слово – это определенный образ. Например, колобок. У кого-то он желтый, у кого-то с розовыми бочками, у кого-то с глазами, в травинках. </w:t>
      </w:r>
      <w:proofErr w:type="gramStart"/>
      <w:r>
        <w:rPr>
          <w:rFonts w:ascii="Times New Roman" w:eastAsia="Times New Roman" w:hAnsi="Times New Roman" w:cs="Times New Roman"/>
          <w:color w:val="000000"/>
          <w:sz w:val="28"/>
          <w:szCs w:val="28"/>
        </w:rPr>
        <w:t xml:space="preserve">Или король – у каждого свой (старый, молодой, стоит, сидит, с короной, в мантии и т. д.) </w:t>
      </w:r>
      <w:proofErr w:type="gramEnd"/>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Прежде, чем даем ребёнку очередную карточку – нужно заинтриговать ребенка максимально. </w:t>
      </w:r>
      <w:proofErr w:type="gramStart"/>
      <w:r>
        <w:rPr>
          <w:rFonts w:ascii="Times New Roman" w:eastAsia="Times New Roman" w:hAnsi="Times New Roman" w:cs="Times New Roman"/>
          <w:color w:val="000000"/>
          <w:sz w:val="28"/>
          <w:szCs w:val="28"/>
        </w:rPr>
        <w:t xml:space="preserve">Например, «сейчас ты прочитаешь о том, о чем я мечтаю уже пять дней (море), а теперь самое мое нелюбимое блюдо (каша), а теперь животное, которое мы видели вчера на прогулке (собака), а это что-то волшебное, что помогает маленькой мышке найти дорогу к сыру (карта)» и т. </w:t>
      </w:r>
      <w:r>
        <w:rPr>
          <w:rFonts w:ascii="Times New Roman" w:eastAsia="Times New Roman" w:hAnsi="Times New Roman" w:cs="Times New Roman"/>
          <w:color w:val="000000"/>
          <w:sz w:val="28"/>
          <w:szCs w:val="28"/>
        </w:rPr>
        <w:lastRenderedPageBreak/>
        <w:t xml:space="preserve">д. Чем ярче и </w:t>
      </w:r>
      <w:proofErr w:type="spellStart"/>
      <w:r>
        <w:rPr>
          <w:rFonts w:ascii="Times New Roman" w:eastAsia="Times New Roman" w:hAnsi="Times New Roman" w:cs="Times New Roman"/>
          <w:color w:val="000000"/>
          <w:sz w:val="28"/>
          <w:szCs w:val="28"/>
        </w:rPr>
        <w:t>неординарнее</w:t>
      </w:r>
      <w:proofErr w:type="spellEnd"/>
      <w:r>
        <w:rPr>
          <w:rFonts w:ascii="Times New Roman" w:eastAsia="Times New Roman" w:hAnsi="Times New Roman" w:cs="Times New Roman"/>
          <w:color w:val="000000"/>
          <w:sz w:val="28"/>
          <w:szCs w:val="28"/>
        </w:rPr>
        <w:t xml:space="preserve"> будет представление того или иного слова, тем больше будет</w:t>
      </w:r>
      <w:proofErr w:type="gramEnd"/>
      <w:r>
        <w:rPr>
          <w:rFonts w:ascii="Times New Roman" w:eastAsia="Times New Roman" w:hAnsi="Times New Roman" w:cs="Times New Roman"/>
          <w:color w:val="000000"/>
          <w:sz w:val="28"/>
          <w:szCs w:val="28"/>
        </w:rPr>
        <w:t xml:space="preserve"> интереса у ребенка к осознанному прочтению.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каждом уроке в данной программе включены упражнения по мнемотехнике «цепочка ассоциаций».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Цель – построить цепочку из слов. </w:t>
      </w:r>
      <w:proofErr w:type="gramStart"/>
      <w:r>
        <w:rPr>
          <w:rFonts w:ascii="Times New Roman" w:eastAsia="Times New Roman" w:hAnsi="Times New Roman" w:cs="Times New Roman"/>
          <w:color w:val="000000"/>
          <w:sz w:val="28"/>
          <w:szCs w:val="28"/>
        </w:rPr>
        <w:t xml:space="preserve">Например, слон – подушка, подушка – луна, луна – компот, компот – чеснок, чеснок – носорог и т. д. </w:t>
      </w:r>
      <w:proofErr w:type="gramEnd"/>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Есть ряд правил:  ярко представлять оба образа; связать два образа в один; помнить, что в связке только два слова (как кольца цепочки); сделать образ необычным и сказочным.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Чем конкретнее вопросы – тем старательнее будет малыш запоминать следующий рассказ. Он будет стараться запомнить и представить рассказ, чем и будет тренировать свою образную память, которая поможет ему читать быстро и понимать прочитанное с первого прочтения. </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Режим занятий, периодичность и продолжительность занятий.</w:t>
      </w:r>
      <w:r>
        <w:rPr>
          <w:rFonts w:ascii="Times New Roman" w:eastAsia="Times New Roman" w:hAnsi="Times New Roman" w:cs="Times New Roman"/>
          <w:color w:val="000000"/>
          <w:sz w:val="28"/>
          <w:szCs w:val="28"/>
        </w:rPr>
        <w:t xml:space="preserve"> Общее количество часов в год - 72 занятий для </w:t>
      </w:r>
      <w:r w:rsidR="007C641F">
        <w:rPr>
          <w:rFonts w:ascii="Times New Roman" w:eastAsia="Times New Roman" w:hAnsi="Times New Roman" w:cs="Times New Roman"/>
          <w:color w:val="000000"/>
          <w:sz w:val="28"/>
          <w:szCs w:val="28"/>
        </w:rPr>
        <w:t>воспитанников групп старшего дошкольного возраста</w:t>
      </w:r>
      <w:r>
        <w:rPr>
          <w:rFonts w:ascii="Times New Roman" w:eastAsia="Times New Roman" w:hAnsi="Times New Roman" w:cs="Times New Roman"/>
          <w:color w:val="000000"/>
          <w:sz w:val="28"/>
          <w:szCs w:val="28"/>
        </w:rPr>
        <w:t>, 2 раза в неделю, во второй половине дня. Продолжительность занятий исчисляется в академических часах и составляет не более 30 мин.</w:t>
      </w:r>
    </w:p>
    <w:p w:rsidR="001367F0" w:rsidRDefault="00A03978">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Педагогическая целесообразность</w:t>
      </w:r>
      <w:r w:rsidR="007C641F">
        <w:rPr>
          <w:rFonts w:ascii="Times New Roman" w:eastAsia="Times New Roman" w:hAnsi="Times New Roman" w:cs="Times New Roman"/>
          <w:color w:val="000000"/>
          <w:sz w:val="28"/>
          <w:szCs w:val="28"/>
        </w:rPr>
        <w:t xml:space="preserve"> Программы </w:t>
      </w:r>
      <w:r>
        <w:rPr>
          <w:rFonts w:ascii="Times New Roman" w:eastAsia="Times New Roman" w:hAnsi="Times New Roman" w:cs="Times New Roman"/>
          <w:color w:val="000000"/>
          <w:sz w:val="28"/>
          <w:szCs w:val="28"/>
        </w:rPr>
        <w:t xml:space="preserve">обусловлена тем, что изучение звука базируется на запоминании образа букв русского алфавита, акцент делается именно на звуках, понятие буквы даем в конце учебного года, когда ученики будут владеть умением сливать звуки и слоги и прочитывать слова целиком. Для запоминания используются фантастические сюжеты, яркие игрушки, выдерживается общая сюжетная линия (морская тема). Дети идут не заниматься, а плавать и играть </w:t>
      </w:r>
      <w:proofErr w:type="gramStart"/>
      <w:r>
        <w:rPr>
          <w:rFonts w:ascii="Times New Roman" w:eastAsia="Times New Roman" w:hAnsi="Times New Roman" w:cs="Times New Roman"/>
          <w:color w:val="000000"/>
          <w:sz w:val="28"/>
          <w:szCs w:val="28"/>
        </w:rPr>
        <w:t>в</w:t>
      </w:r>
      <w:proofErr w:type="gramEnd"/>
      <w:r>
        <w:rPr>
          <w:rFonts w:ascii="Times New Roman" w:eastAsia="Times New Roman" w:hAnsi="Times New Roman" w:cs="Times New Roman"/>
          <w:color w:val="000000"/>
          <w:sz w:val="28"/>
          <w:szCs w:val="28"/>
        </w:rPr>
        <w:t xml:space="preserve"> волшебные </w:t>
      </w:r>
      <w:proofErr w:type="spellStart"/>
      <w:r>
        <w:rPr>
          <w:rFonts w:ascii="Times New Roman" w:eastAsia="Times New Roman" w:hAnsi="Times New Roman" w:cs="Times New Roman"/>
          <w:color w:val="000000"/>
          <w:sz w:val="28"/>
          <w:szCs w:val="28"/>
        </w:rPr>
        <w:t>словолодочки</w:t>
      </w:r>
      <w:proofErr w:type="spellEnd"/>
      <w:r>
        <w:rPr>
          <w:rFonts w:ascii="Times New Roman" w:eastAsia="Times New Roman" w:hAnsi="Times New Roman" w:cs="Times New Roman"/>
          <w:color w:val="000000"/>
          <w:sz w:val="28"/>
          <w:szCs w:val="28"/>
        </w:rPr>
        <w:t xml:space="preserve">. Используется определенная последовательность изучения звуков: 1 гласный (начало с АОУЫЭ) + 3 согласных. Это позволяет уже после нескольких занятий работать над процессом слияния звуков в слоги и ускоряет для ребенка процесс отработки навыков чтения. </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Практическая значимость программы «</w:t>
      </w:r>
      <w:proofErr w:type="spellStart"/>
      <w:r>
        <w:rPr>
          <w:rFonts w:ascii="Times New Roman" w:eastAsia="Times New Roman" w:hAnsi="Times New Roman" w:cs="Times New Roman"/>
          <w:b/>
          <w:color w:val="000000"/>
          <w:sz w:val="28"/>
          <w:szCs w:val="28"/>
        </w:rPr>
        <w:t>Словолодочки</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заключается в том, что в ходе реализации программного материала дети могут достичь двух следующих результатов:</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обучение правильному чтению (чтение с пониманием прочитанного);</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поддержание процесса и любви к этому навыку за счет легкости и высокой наглядности обучающего материала.</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Программный материал систематизирован и изучается в определенной последовательности: звуки, слоги, слова и смысл. Переходы через один из этапов программы не допускаются, что позволяет избежать в дальнейшем серьезных ошибок в чтении: побуквенного чтения, </w:t>
      </w:r>
      <w:proofErr w:type="spellStart"/>
      <w:r>
        <w:rPr>
          <w:rFonts w:ascii="Times New Roman" w:eastAsia="Times New Roman" w:hAnsi="Times New Roman" w:cs="Times New Roman"/>
          <w:color w:val="000000"/>
          <w:sz w:val="28"/>
          <w:szCs w:val="28"/>
        </w:rPr>
        <w:t>слогочтения</w:t>
      </w:r>
      <w:proofErr w:type="spellEnd"/>
      <w:r>
        <w:rPr>
          <w:rFonts w:ascii="Times New Roman" w:eastAsia="Times New Roman" w:hAnsi="Times New Roman" w:cs="Times New Roman"/>
          <w:color w:val="000000"/>
          <w:sz w:val="28"/>
          <w:szCs w:val="28"/>
        </w:rPr>
        <w:t>, чтения без понимания смысла, прочитывания по 2 и более раза.</w:t>
      </w:r>
    </w:p>
    <w:p w:rsidR="001367F0" w:rsidRDefault="001367F0" w:rsidP="007C641F">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1367F0" w:rsidRDefault="00A03978">
      <w:pPr>
        <w:widowControl w:val="0"/>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Цель и задачи программы</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Цель</w:t>
      </w:r>
      <w:r>
        <w:rPr>
          <w:rFonts w:ascii="Times New Roman" w:eastAsia="Times New Roman" w:hAnsi="Times New Roman" w:cs="Times New Roman"/>
          <w:color w:val="000000"/>
          <w:sz w:val="28"/>
          <w:szCs w:val="28"/>
        </w:rPr>
        <w:t>: обучение детей чтению в игровой форме, а также формирование у детей интереса к чтению и книгам.</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Задачи</w:t>
      </w:r>
      <w:r>
        <w:rPr>
          <w:rFonts w:ascii="Times New Roman" w:eastAsia="Times New Roman" w:hAnsi="Times New Roman" w:cs="Times New Roman"/>
          <w:color w:val="000000"/>
          <w:sz w:val="28"/>
          <w:szCs w:val="28"/>
        </w:rPr>
        <w:t>:</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i/>
          <w:color w:val="000000"/>
          <w:sz w:val="28"/>
          <w:szCs w:val="28"/>
        </w:rPr>
        <w:t>Обучающие</w:t>
      </w:r>
      <w:r>
        <w:rPr>
          <w:rFonts w:ascii="Times New Roman" w:eastAsia="Times New Roman" w:hAnsi="Times New Roman" w:cs="Times New Roman"/>
          <w:b/>
          <w:color w:val="000000"/>
          <w:sz w:val="28"/>
          <w:szCs w:val="28"/>
        </w:rPr>
        <w:t xml:space="preserve">: </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развитие фонематического восприятия;</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познавательных способностей ребенка (внимание, память, мышление, мелкую моторику);</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речевых способностей (изучение звуков, запоминание слогов по </w:t>
      </w:r>
      <w:proofErr w:type="spellStart"/>
      <w:r>
        <w:rPr>
          <w:rFonts w:ascii="Times New Roman" w:eastAsia="Times New Roman" w:hAnsi="Times New Roman" w:cs="Times New Roman"/>
          <w:color w:val="000000"/>
          <w:sz w:val="28"/>
          <w:szCs w:val="28"/>
        </w:rPr>
        <w:t>словолодочкам</w:t>
      </w:r>
      <w:proofErr w:type="spellEnd"/>
      <w:r>
        <w:rPr>
          <w:rFonts w:ascii="Times New Roman" w:eastAsia="Times New Roman" w:hAnsi="Times New Roman" w:cs="Times New Roman"/>
          <w:color w:val="000000"/>
          <w:sz w:val="28"/>
          <w:szCs w:val="28"/>
        </w:rPr>
        <w:t>, отработка правильной структуры чтения слов, запоминание слогов, как основной структурной единицы слова);</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развитие умения читать слова по </w:t>
      </w:r>
      <w:proofErr w:type="spellStart"/>
      <w:r>
        <w:rPr>
          <w:rFonts w:ascii="Times New Roman" w:eastAsia="Times New Roman" w:hAnsi="Times New Roman" w:cs="Times New Roman"/>
          <w:color w:val="000000"/>
          <w:sz w:val="28"/>
          <w:szCs w:val="28"/>
        </w:rPr>
        <w:t>словолодочкам</w:t>
      </w:r>
      <w:proofErr w:type="spellEnd"/>
      <w:r>
        <w:rPr>
          <w:rFonts w:ascii="Times New Roman" w:eastAsia="Times New Roman" w:hAnsi="Times New Roman" w:cs="Times New Roman"/>
          <w:color w:val="000000"/>
          <w:sz w:val="28"/>
          <w:szCs w:val="28"/>
        </w:rPr>
        <w:t>;</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работа над пониманием </w:t>
      </w:r>
      <w:proofErr w:type="gramStart"/>
      <w:r>
        <w:rPr>
          <w:rFonts w:ascii="Times New Roman" w:eastAsia="Times New Roman" w:hAnsi="Times New Roman" w:cs="Times New Roman"/>
          <w:color w:val="000000"/>
          <w:sz w:val="28"/>
          <w:szCs w:val="28"/>
        </w:rPr>
        <w:t>прочитанного</w:t>
      </w:r>
      <w:proofErr w:type="gramEnd"/>
      <w:r>
        <w:rPr>
          <w:rFonts w:ascii="Times New Roman" w:eastAsia="Times New Roman" w:hAnsi="Times New Roman" w:cs="Times New Roman"/>
          <w:color w:val="000000"/>
          <w:sz w:val="28"/>
          <w:szCs w:val="28"/>
        </w:rPr>
        <w:t>;</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развитие образного мышления.</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2. Развивающие:</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 </w:t>
      </w:r>
      <w:r>
        <w:rPr>
          <w:rFonts w:ascii="Times New Roman" w:eastAsia="Times New Roman" w:hAnsi="Times New Roman" w:cs="Times New Roman"/>
          <w:color w:val="000000"/>
          <w:sz w:val="28"/>
          <w:szCs w:val="28"/>
        </w:rPr>
        <w:t>развитие у детей внимания, речи, памяти, логического мышления;</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умения аргументировать свои высказывания;</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построения простейших умозаключений.</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r>
        <w:rPr>
          <w:rFonts w:ascii="Times New Roman" w:eastAsia="Times New Roman" w:hAnsi="Times New Roman" w:cs="Times New Roman"/>
          <w:i/>
          <w:color w:val="000000"/>
          <w:sz w:val="28"/>
          <w:szCs w:val="28"/>
        </w:rPr>
        <w:t>Воспитательные</w:t>
      </w:r>
      <w:r>
        <w:rPr>
          <w:rFonts w:ascii="Times New Roman" w:eastAsia="Times New Roman" w:hAnsi="Times New Roman" w:cs="Times New Roman"/>
          <w:color w:val="000000"/>
          <w:sz w:val="28"/>
          <w:szCs w:val="28"/>
        </w:rPr>
        <w:t>:</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воспитаниеобъективного отношения к себе;</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воспитание умения работать в группе;</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воспитание уважительного отношения к взрослым и детям, </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воспитание культуры общения;</w:t>
      </w:r>
    </w:p>
    <w:p w:rsidR="001367F0" w:rsidRDefault="00A03978">
      <w:pPr>
        <w:widowControl w:val="0"/>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воспитание положительной мотивации к обучению в школе.</w:t>
      </w:r>
    </w:p>
    <w:p w:rsidR="001367F0" w:rsidRDefault="001367F0">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Основные формы и методы</w:t>
      </w:r>
      <w:r>
        <w:rPr>
          <w:rFonts w:ascii="Times New Roman" w:eastAsia="Times New Roman" w:hAnsi="Times New Roman" w:cs="Times New Roman"/>
          <w:color w:val="000000"/>
          <w:sz w:val="28"/>
          <w:szCs w:val="28"/>
        </w:rPr>
        <w:t>.</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программе предусмотрены следующие формы обучения</w:t>
      </w:r>
      <w:proofErr w:type="gramStart"/>
      <w:r>
        <w:rPr>
          <w:rFonts w:ascii="Times New Roman" w:eastAsia="Times New Roman" w:hAnsi="Times New Roman" w:cs="Times New Roman"/>
          <w:color w:val="000000"/>
          <w:sz w:val="28"/>
          <w:szCs w:val="28"/>
        </w:rPr>
        <w:t xml:space="preserve"> :</w:t>
      </w:r>
      <w:proofErr w:type="gramEnd"/>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беседа;</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практические подгрупповые занятия;</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игровые приемы;</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дидактические игры и задания;</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игровые упражнения.</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Реализация программы осуществляется посредством разнообразных методов обучения:</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монологический;</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диалогический;</w:t>
      </w:r>
    </w:p>
    <w:p w:rsidR="001367F0" w:rsidRDefault="00A03978">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объяснительно-иллюстрационный.</w:t>
      </w:r>
    </w:p>
    <w:p w:rsidR="001367F0" w:rsidRDefault="001367F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rsidR="001367F0" w:rsidRDefault="00A03978">
      <w:pPr>
        <w:spacing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Содержание программы (учебный план)</w:t>
      </w:r>
    </w:p>
    <w:tbl>
      <w:tblPr>
        <w:tblStyle w:val="a7"/>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gridCol w:w="3119"/>
        <w:gridCol w:w="709"/>
        <w:gridCol w:w="708"/>
        <w:gridCol w:w="993"/>
        <w:gridCol w:w="3827"/>
      </w:tblGrid>
      <w:tr w:rsidR="001367F0">
        <w:tc>
          <w:tcPr>
            <w:tcW w:w="562" w:type="dxa"/>
            <w:vMerge w:val="restart"/>
          </w:tcPr>
          <w:p w:rsidR="001367F0" w:rsidRDefault="00A03978">
            <w:pPr>
              <w:ind w:lef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п.п.</w:t>
            </w:r>
          </w:p>
        </w:tc>
        <w:tc>
          <w:tcPr>
            <w:tcW w:w="3119" w:type="dxa"/>
            <w:vMerge w:val="restart"/>
          </w:tcPr>
          <w:p w:rsidR="001367F0" w:rsidRDefault="00A03978">
            <w:pPr>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Название раздела, тема</w:t>
            </w:r>
          </w:p>
        </w:tc>
        <w:tc>
          <w:tcPr>
            <w:tcW w:w="2410" w:type="dxa"/>
            <w:gridSpan w:val="3"/>
          </w:tcPr>
          <w:p w:rsidR="001367F0" w:rsidRDefault="00A0397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Количество часов</w:t>
            </w:r>
          </w:p>
        </w:tc>
        <w:tc>
          <w:tcPr>
            <w:tcW w:w="3827" w:type="dxa"/>
            <w:vMerge w:val="restart"/>
          </w:tcPr>
          <w:p w:rsidR="001367F0" w:rsidRDefault="00A03978">
            <w:pPr>
              <w:ind w:lef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Форма аттестации</w:t>
            </w:r>
          </w:p>
        </w:tc>
      </w:tr>
      <w:tr w:rsidR="001367F0">
        <w:tc>
          <w:tcPr>
            <w:tcW w:w="562" w:type="dxa"/>
            <w:vMerge/>
          </w:tcPr>
          <w:p w:rsidR="001367F0" w:rsidRDefault="001367F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3119" w:type="dxa"/>
            <w:vMerge/>
          </w:tcPr>
          <w:p w:rsidR="001367F0" w:rsidRDefault="001367F0">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всего</w:t>
            </w:r>
          </w:p>
        </w:tc>
        <w:tc>
          <w:tcPr>
            <w:tcW w:w="708" w:type="dxa"/>
          </w:tcPr>
          <w:p w:rsidR="001367F0" w:rsidRDefault="00A03978">
            <w:pPr>
              <w:ind w:left="-10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теор</w:t>
            </w:r>
            <w:proofErr w:type="spellEnd"/>
            <w:r>
              <w:rPr>
                <w:rFonts w:ascii="Times New Roman" w:eastAsia="Times New Roman" w:hAnsi="Times New Roman" w:cs="Times New Roman"/>
                <w:sz w:val="24"/>
                <w:szCs w:val="24"/>
              </w:rPr>
              <w:t>.</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практ</w:t>
            </w:r>
            <w:proofErr w:type="spellEnd"/>
          </w:p>
        </w:tc>
        <w:tc>
          <w:tcPr>
            <w:tcW w:w="3827" w:type="dxa"/>
            <w:vMerge/>
          </w:tcPr>
          <w:p w:rsidR="001367F0" w:rsidRDefault="001367F0">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Вводное занятие. «Легенда». Легенда. Знакомство с алфавитом «Капельки чтения». Чтение короткого рассказа. Игра с карточками «цепочка ассоциаций».</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педагогическое наблюдение</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«Принцесса «А</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highlight w:val="white"/>
              </w:rPr>
              <w:t>педагогическое наблюдение</w:t>
            </w:r>
            <w:r>
              <w:rPr>
                <w:rFonts w:ascii="Times New Roman" w:eastAsia="Times New Roman" w:hAnsi="Times New Roman" w:cs="Times New Roman"/>
                <w:color w:val="000000"/>
                <w:sz w:val="24"/>
                <w:szCs w:val="24"/>
              </w:rPr>
              <w:t> 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«Принцесса «О».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опрос, анализ выполнения </w:t>
            </w:r>
            <w:r>
              <w:rPr>
                <w:rFonts w:ascii="Times New Roman" w:eastAsia="Times New Roman" w:hAnsi="Times New Roman" w:cs="Times New Roman"/>
                <w:sz w:val="24"/>
                <w:szCs w:val="24"/>
              </w:rPr>
              <w:t>заданий</w:t>
            </w:r>
            <w:r>
              <w:rPr>
                <w:rFonts w:ascii="Times New Roman" w:eastAsia="Times New Roman" w:hAnsi="Times New Roman" w:cs="Times New Roman"/>
                <w:color w:val="000000"/>
                <w:sz w:val="24"/>
                <w:szCs w:val="24"/>
              </w:rPr>
              <w:t xml:space="preserve">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«Принцесса «У».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«М».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«С».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«Х».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«Р». </w:t>
            </w:r>
          </w:p>
        </w:tc>
        <w:tc>
          <w:tcPr>
            <w:tcW w:w="709" w:type="dxa"/>
          </w:tcPr>
          <w:p w:rsidR="001367F0" w:rsidRDefault="00A03978">
            <w:pPr>
              <w:ind w:left="-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твердый капитан «Ш».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«Принцесса «Ы».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«Принцесса «Э».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«Л».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«Капитан «Н»</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color w:val="000000"/>
                <w:sz w:val="24"/>
                <w:szCs w:val="24"/>
              </w:rPr>
              <w:t>н</w:t>
            </w:r>
            <w:proofErr w:type="gramEnd"/>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«Капитан «К»</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color w:val="000000"/>
                <w:sz w:val="24"/>
                <w:szCs w:val="24"/>
              </w:rPr>
              <w:t>к</w:t>
            </w:r>
            <w:proofErr w:type="gramEnd"/>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«Буквы «Ъ» и «Ь» знаки»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«Т».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«Принцесса «И» из страны «</w:t>
            </w:r>
            <w:proofErr w:type="spellStart"/>
            <w:r>
              <w:rPr>
                <w:rFonts w:ascii="Times New Roman" w:eastAsia="Times New Roman" w:hAnsi="Times New Roman" w:cs="Times New Roman"/>
                <w:sz w:val="24"/>
                <w:szCs w:val="24"/>
              </w:rPr>
              <w:t>Люлюк</w:t>
            </w:r>
            <w:proofErr w:type="spellEnd"/>
            <w:r>
              <w:rPr>
                <w:rFonts w:ascii="Times New Roman" w:eastAsia="Times New Roman" w:hAnsi="Times New Roman" w:cs="Times New Roman"/>
                <w:sz w:val="24"/>
                <w:szCs w:val="24"/>
              </w:rPr>
              <w:t xml:space="preserve">».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«П».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опрос, анализ выполнения </w:t>
            </w:r>
            <w:r>
              <w:rPr>
                <w:rFonts w:ascii="Times New Roman" w:eastAsia="Times New Roman" w:hAnsi="Times New Roman" w:cs="Times New Roman"/>
                <w:sz w:val="24"/>
                <w:szCs w:val="24"/>
              </w:rPr>
              <w:lastRenderedPageBreak/>
              <w:t>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«З».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«Г».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«Капитан «В».</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«Принцесса «Я».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«Капитан «Д»</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b/>
                <w:color w:val="000000"/>
                <w:sz w:val="24"/>
                <w:szCs w:val="24"/>
              </w:rPr>
              <w:t>д</w:t>
            </w:r>
            <w:proofErr w:type="gramEnd"/>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«Б».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твердый капитан «Ж».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мягкий капитан «Й»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мягкий капитан «Ч».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«Принцесса «Ю»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мягкий капитан «Щ».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Всегда твердый капитан «Ц».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«Капитан «Ф».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119" w:type="dxa"/>
          </w:tcPr>
          <w:p w:rsidR="001367F0" w:rsidRDefault="00A03978">
            <w:pPr>
              <w:ind w:left="-1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«Принцессы «Е» и «Ё» </w:t>
            </w:r>
          </w:p>
        </w:tc>
        <w:tc>
          <w:tcPr>
            <w:tcW w:w="709" w:type="dxa"/>
          </w:tcPr>
          <w:p w:rsidR="001367F0" w:rsidRDefault="00A03978">
            <w:pPr>
              <w:ind w:left="-58"/>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27" w:type="dxa"/>
          </w:tcPr>
          <w:p w:rsidR="001367F0" w:rsidRDefault="00A03978">
            <w:pPr>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 анализ выполнения заданий в рабочих тетрадях</w:t>
            </w:r>
          </w:p>
        </w:tc>
      </w:tr>
      <w:tr w:rsidR="001367F0">
        <w:tc>
          <w:tcPr>
            <w:tcW w:w="562" w:type="dxa"/>
          </w:tcPr>
          <w:p w:rsidR="001367F0" w:rsidRDefault="00A03978">
            <w:pPr>
              <w:ind w:lef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119" w:type="dxa"/>
          </w:tcPr>
          <w:p w:rsidR="001367F0" w:rsidRDefault="00A03978">
            <w:pPr>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занятие</w:t>
            </w:r>
          </w:p>
        </w:tc>
        <w:tc>
          <w:tcPr>
            <w:tcW w:w="709" w:type="dxa"/>
          </w:tcPr>
          <w:p w:rsidR="001367F0" w:rsidRDefault="00A03978">
            <w:pPr>
              <w:ind w:left="-5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08" w:type="dxa"/>
          </w:tcPr>
          <w:p w:rsidR="001367F0" w:rsidRDefault="00A03978">
            <w:pPr>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3" w:type="dxa"/>
          </w:tcPr>
          <w:p w:rsidR="001367F0" w:rsidRDefault="00A03978">
            <w:pPr>
              <w:ind w:left="-108" w:right="-108" w:firstLine="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27" w:type="dxa"/>
          </w:tcPr>
          <w:p w:rsidR="001367F0" w:rsidRDefault="001367F0">
            <w:pPr>
              <w:ind w:firstLine="34"/>
              <w:jc w:val="both"/>
              <w:rPr>
                <w:rFonts w:ascii="Times New Roman" w:eastAsia="Times New Roman" w:hAnsi="Times New Roman" w:cs="Times New Roman"/>
                <w:sz w:val="24"/>
                <w:szCs w:val="24"/>
              </w:rPr>
            </w:pPr>
          </w:p>
        </w:tc>
      </w:tr>
      <w:tr w:rsidR="001367F0">
        <w:tc>
          <w:tcPr>
            <w:tcW w:w="562" w:type="dxa"/>
          </w:tcPr>
          <w:p w:rsidR="001367F0" w:rsidRDefault="001367F0">
            <w:pPr>
              <w:ind w:left="-113"/>
              <w:jc w:val="center"/>
              <w:rPr>
                <w:rFonts w:ascii="Times New Roman" w:eastAsia="Times New Roman" w:hAnsi="Times New Roman" w:cs="Times New Roman"/>
                <w:sz w:val="24"/>
                <w:szCs w:val="24"/>
              </w:rPr>
            </w:pPr>
          </w:p>
        </w:tc>
        <w:tc>
          <w:tcPr>
            <w:tcW w:w="3119" w:type="dxa"/>
          </w:tcPr>
          <w:p w:rsidR="001367F0" w:rsidRDefault="00A03978">
            <w:pPr>
              <w:ind w:lef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w:t>
            </w:r>
          </w:p>
        </w:tc>
        <w:tc>
          <w:tcPr>
            <w:tcW w:w="709" w:type="dxa"/>
          </w:tcPr>
          <w:p w:rsidR="001367F0" w:rsidRDefault="00A03978">
            <w:pPr>
              <w:ind w:lef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708" w:type="dxa"/>
          </w:tcPr>
          <w:p w:rsidR="001367F0" w:rsidRDefault="00A03978">
            <w:pPr>
              <w:ind w:left="-108"/>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33</w:t>
            </w:r>
          </w:p>
        </w:tc>
        <w:tc>
          <w:tcPr>
            <w:tcW w:w="993" w:type="dxa"/>
          </w:tcPr>
          <w:p w:rsidR="001367F0" w:rsidRDefault="00A03978">
            <w:pPr>
              <w:ind w:left="-108" w:right="-108" w:firstLine="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3827" w:type="dxa"/>
          </w:tcPr>
          <w:p w:rsidR="001367F0" w:rsidRDefault="001367F0">
            <w:pPr>
              <w:shd w:val="clear" w:color="auto" w:fill="FFFFFF"/>
              <w:rPr>
                <w:rFonts w:ascii="Times New Roman" w:eastAsia="Times New Roman" w:hAnsi="Times New Roman" w:cs="Times New Roman"/>
                <w:color w:val="000000"/>
                <w:sz w:val="24"/>
                <w:szCs w:val="24"/>
              </w:rPr>
            </w:pPr>
          </w:p>
        </w:tc>
      </w:tr>
    </w:tbl>
    <w:p w:rsidR="007C641F" w:rsidRDefault="007C641F">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p>
    <w:p w:rsidR="007C641F" w:rsidRDefault="007C641F">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p>
    <w:p w:rsidR="007C641F" w:rsidRDefault="007C641F">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p>
    <w:p w:rsidR="007C641F" w:rsidRDefault="007C641F">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p>
    <w:p w:rsidR="001367F0" w:rsidRDefault="00A03978">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Содержание учебного плана</w:t>
      </w:r>
    </w:p>
    <w:p w:rsidR="001367F0" w:rsidRDefault="001367F0">
      <w:pPr>
        <w:shd w:val="clear" w:color="auto" w:fill="FFFFFF"/>
        <w:spacing w:after="0" w:line="240" w:lineRule="auto"/>
        <w:ind w:right="1382" w:firstLine="851"/>
        <w:jc w:val="center"/>
        <w:rPr>
          <w:color w:val="000000"/>
          <w:sz w:val="28"/>
          <w:szCs w:val="28"/>
        </w:rPr>
      </w:pPr>
    </w:p>
    <w:p w:rsidR="001367F0" w:rsidRDefault="00A03978">
      <w:pPr>
        <w:shd w:val="clear" w:color="auto" w:fill="FFFFFF"/>
        <w:spacing w:after="0" w:line="240" w:lineRule="auto"/>
        <w:ind w:right="1382" w:firstLine="851"/>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Содержание программы (учебного плана)</w:t>
      </w:r>
    </w:p>
    <w:p w:rsidR="001367F0" w:rsidRDefault="003878A3">
      <w:pPr>
        <w:pBdr>
          <w:top w:val="nil"/>
          <w:left w:val="nil"/>
          <w:bottom w:val="nil"/>
          <w:right w:val="nil"/>
          <w:between w:val="nil"/>
        </w:pBdr>
        <w:shd w:val="clear" w:color="auto" w:fill="FFFFFF"/>
        <w:spacing w:after="0" w:line="240" w:lineRule="auto"/>
        <w:ind w:left="567" w:right="1382"/>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 1. Вводное занятие </w:t>
      </w:r>
    </w:p>
    <w:p w:rsidR="001367F0" w:rsidRDefault="00A03978">
      <w:pPr>
        <w:shd w:val="clear" w:color="auto" w:fill="FFFFFF"/>
        <w:spacing w:after="0" w:line="240" w:lineRule="auto"/>
        <w:ind w:left="-142" w:right="1382"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Теория.</w:t>
      </w:r>
      <w:r>
        <w:rPr>
          <w:rFonts w:ascii="Times New Roman" w:eastAsia="Times New Roman" w:hAnsi="Times New Roman" w:cs="Times New Roman"/>
          <w:sz w:val="28"/>
          <w:szCs w:val="28"/>
        </w:rPr>
        <w:t xml:space="preserve"> Техника безопасности. Цели и задачи программы.</w:t>
      </w:r>
    </w:p>
    <w:p w:rsidR="001367F0" w:rsidRDefault="00A03978">
      <w:pPr>
        <w:shd w:val="clear" w:color="auto" w:fill="FFFFFF"/>
        <w:spacing w:after="0" w:line="240" w:lineRule="auto"/>
        <w:ind w:left="-142" w:right="-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color w:val="000000"/>
          <w:sz w:val="28"/>
          <w:szCs w:val="28"/>
        </w:rPr>
        <w:t xml:space="preserve"> Практическое задание на диагностику способностей ребенка, групповое практическое задание.</w:t>
      </w:r>
    </w:p>
    <w:p w:rsidR="001367F0" w:rsidRDefault="00A03978">
      <w:pPr>
        <w:shd w:val="clear" w:color="auto" w:fill="FFFFFF"/>
        <w:spacing w:after="0" w:line="240" w:lineRule="auto"/>
        <w:ind w:left="-142" w:right="138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Тема 2</w:t>
      </w:r>
      <w:r>
        <w:rPr>
          <w:rFonts w:ascii="Times New Roman" w:eastAsia="Times New Roman" w:hAnsi="Times New Roman" w:cs="Times New Roman"/>
          <w:b/>
          <w:sz w:val="24"/>
          <w:szCs w:val="24"/>
        </w:rPr>
        <w:t>. «</w:t>
      </w:r>
      <w:r>
        <w:rPr>
          <w:rFonts w:ascii="Times New Roman" w:eastAsia="Times New Roman" w:hAnsi="Times New Roman" w:cs="Times New Roman"/>
          <w:b/>
          <w:sz w:val="28"/>
          <w:szCs w:val="28"/>
        </w:rPr>
        <w:t>Легенда»</w:t>
      </w:r>
      <w:r>
        <w:rPr>
          <w:rFonts w:ascii="Times New Roman" w:eastAsia="Times New Roman" w:hAnsi="Times New Roman" w:cs="Times New Roman"/>
          <w:b/>
          <w:sz w:val="28"/>
          <w:szCs w:val="28"/>
        </w:rPr>
        <w:tab/>
      </w:r>
    </w:p>
    <w:p w:rsidR="001367F0" w:rsidRDefault="00A03978">
      <w:pPr>
        <w:tabs>
          <w:tab w:val="left" w:pos="2327"/>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Теория. </w:t>
      </w:r>
      <w:r>
        <w:rPr>
          <w:rFonts w:ascii="Times New Roman" w:eastAsia="Times New Roman" w:hAnsi="Times New Roman" w:cs="Times New Roman"/>
          <w:sz w:val="28"/>
          <w:szCs w:val="28"/>
        </w:rPr>
        <w:t xml:space="preserve">Знакомство с алфавитом «Капельки чтения». </w:t>
      </w:r>
    </w:p>
    <w:p w:rsidR="001367F0" w:rsidRDefault="00A03978">
      <w:pPr>
        <w:tabs>
          <w:tab w:val="left" w:pos="2327"/>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Чтение короткого рассказа. Игра с карточками «цепочка ассоциаций»</w:t>
      </w:r>
    </w:p>
    <w:p w:rsidR="001367F0" w:rsidRDefault="00A03978">
      <w:pPr>
        <w:tabs>
          <w:tab w:val="left" w:pos="2327"/>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Тема 3. Принцесса - буква «А»</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А»</w:t>
      </w:r>
      <w:proofErr w:type="gramStart"/>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Проговаривание всего алфавита (звуки).</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Лепим из пластилина. Закрепляем 5-ю образами (апельсин, арбуз, автобус и </w:t>
      </w:r>
      <w:proofErr w:type="spellStart"/>
      <w:proofErr w:type="gramStart"/>
      <w:r>
        <w:rPr>
          <w:rFonts w:ascii="Times New Roman" w:eastAsia="Times New Roman" w:hAnsi="Times New Roman" w:cs="Times New Roman"/>
          <w:color w:val="000000"/>
          <w:sz w:val="28"/>
          <w:szCs w:val="28"/>
        </w:rPr>
        <w:t>пр</w:t>
      </w:r>
      <w:proofErr w:type="spellEnd"/>
      <w:proofErr w:type="gramEnd"/>
      <w:r>
        <w:rPr>
          <w:rFonts w:ascii="Times New Roman" w:eastAsia="Times New Roman" w:hAnsi="Times New Roman" w:cs="Times New Roman"/>
          <w:color w:val="000000"/>
          <w:sz w:val="28"/>
          <w:szCs w:val="28"/>
        </w:rPr>
        <w:t xml:space="preserve">) и соответствующим рассказом. Упражнение на фонематический слух. Чтение рассказа и вопросы. </w:t>
      </w:r>
    </w:p>
    <w:p w:rsidR="001367F0" w:rsidRDefault="00A03978">
      <w:pPr>
        <w:widowControl w:val="0"/>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w:t>
      </w:r>
      <w:r w:rsidR="003878A3">
        <w:rPr>
          <w:rFonts w:ascii="Times New Roman" w:eastAsia="Times New Roman" w:hAnsi="Times New Roman" w:cs="Times New Roman"/>
          <w:b/>
          <w:color w:val="000000"/>
          <w:sz w:val="28"/>
          <w:szCs w:val="28"/>
        </w:rPr>
        <w:t xml:space="preserve"> 4. Принцесса - буква «О» </w:t>
      </w:r>
    </w:p>
    <w:p w:rsidR="001367F0" w:rsidRDefault="00A03978">
      <w:pPr>
        <w:widowControl w:val="0"/>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ab/>
        <w:t>Изучение звука «</w:t>
      </w:r>
      <w:r>
        <w:rPr>
          <w:rFonts w:ascii="Times New Roman" w:eastAsia="Times New Roman" w:hAnsi="Times New Roman" w:cs="Times New Roman"/>
          <w:b/>
          <w:color w:val="000000"/>
          <w:sz w:val="28"/>
          <w:szCs w:val="28"/>
        </w:rPr>
        <w:t>О»</w:t>
      </w:r>
      <w:r>
        <w:rPr>
          <w:rFonts w:ascii="Times New Roman" w:eastAsia="Times New Roman" w:hAnsi="Times New Roman" w:cs="Times New Roman"/>
          <w:color w:val="000000"/>
          <w:sz w:val="28"/>
          <w:szCs w:val="28"/>
        </w:rPr>
        <w:t>. Знакомство с 1-ой слоговой таблицей. Проговаривание всего алфавита (звуки).</w:t>
      </w:r>
    </w:p>
    <w:p w:rsidR="001367F0" w:rsidRDefault="00A03978">
      <w:pPr>
        <w:widowControl w:val="0"/>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Раскрашиваем её. Закрепляем 5-ю образами (Огурец, Оля, Облако и </w:t>
      </w:r>
      <w:proofErr w:type="spellStart"/>
      <w:proofErr w:type="gramStart"/>
      <w:r>
        <w:rPr>
          <w:rFonts w:ascii="Times New Roman" w:eastAsia="Times New Roman" w:hAnsi="Times New Roman" w:cs="Times New Roman"/>
          <w:color w:val="000000"/>
          <w:sz w:val="28"/>
          <w:szCs w:val="28"/>
        </w:rPr>
        <w:t>пр</w:t>
      </w:r>
      <w:proofErr w:type="spellEnd"/>
      <w:proofErr w:type="gramEnd"/>
      <w:r>
        <w:rPr>
          <w:rFonts w:ascii="Times New Roman" w:eastAsia="Times New Roman" w:hAnsi="Times New Roman" w:cs="Times New Roman"/>
          <w:color w:val="000000"/>
          <w:sz w:val="28"/>
          <w:szCs w:val="28"/>
        </w:rPr>
        <w:t xml:space="preserve">) и соответствующим рассказом. Упражнение на фонематический слух. Чтение рассказа и вопросы.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w:t>
      </w:r>
      <w:r w:rsidR="003878A3">
        <w:rPr>
          <w:rFonts w:ascii="Times New Roman" w:eastAsia="Times New Roman" w:hAnsi="Times New Roman" w:cs="Times New Roman"/>
          <w:b/>
          <w:color w:val="000000"/>
          <w:sz w:val="28"/>
          <w:szCs w:val="28"/>
        </w:rPr>
        <w:t xml:space="preserve">а 5. Принцесса- буква «У»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У</w:t>
      </w:r>
      <w:r>
        <w:rPr>
          <w:rFonts w:ascii="Times New Roman" w:eastAsia="Times New Roman" w:hAnsi="Times New Roman" w:cs="Times New Roman"/>
          <w:color w:val="000000"/>
          <w:sz w:val="28"/>
          <w:szCs w:val="28"/>
        </w:rPr>
        <w:t xml:space="preserve">»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b/>
          <w:color w:val="000000"/>
          <w:sz w:val="28"/>
          <w:szCs w:val="28"/>
        </w:rPr>
        <w:t>Практика</w:t>
      </w:r>
      <w:proofErr w:type="gramStart"/>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А</w:t>
      </w:r>
      <w:proofErr w:type="gramEnd"/>
      <w:r>
        <w:rPr>
          <w:rFonts w:ascii="Times New Roman" w:eastAsia="Times New Roman" w:hAnsi="Times New Roman" w:cs="Times New Roman"/>
          <w:color w:val="000000"/>
          <w:sz w:val="28"/>
          <w:szCs w:val="28"/>
        </w:rPr>
        <w:t>ппликация.Упражнение</w:t>
      </w:r>
      <w:proofErr w:type="spellEnd"/>
      <w:r>
        <w:rPr>
          <w:rFonts w:ascii="Times New Roman" w:eastAsia="Times New Roman" w:hAnsi="Times New Roman" w:cs="Times New Roman"/>
          <w:color w:val="000000"/>
          <w:sz w:val="28"/>
          <w:szCs w:val="28"/>
        </w:rPr>
        <w:t xml:space="preserve"> на фонематический слух с мячом. Чтение рассказа и вопросы. Цепочка ассоциаций. Работа со слоговой таблицей на слоги со звуками А, О</w:t>
      </w:r>
      <w:proofErr w:type="gramStart"/>
      <w:r>
        <w:rPr>
          <w:rFonts w:ascii="Times New Roman" w:eastAsia="Times New Roman" w:hAnsi="Times New Roman" w:cs="Times New Roman"/>
          <w:color w:val="000000"/>
          <w:sz w:val="28"/>
          <w:szCs w:val="28"/>
        </w:rPr>
        <w:t xml:space="preserve"> .</w:t>
      </w:r>
      <w:proofErr w:type="gramEnd"/>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3878A3">
        <w:rPr>
          <w:rFonts w:ascii="Times New Roman" w:eastAsia="Times New Roman" w:hAnsi="Times New Roman" w:cs="Times New Roman"/>
          <w:b/>
          <w:color w:val="000000"/>
          <w:sz w:val="28"/>
          <w:szCs w:val="28"/>
        </w:rPr>
        <w:t xml:space="preserve">ема 6. Бравый капитан «М»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М</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М’</w:t>
      </w:r>
      <w:r>
        <w:rPr>
          <w:rFonts w:ascii="Times New Roman" w:eastAsia="Times New Roman" w:hAnsi="Times New Roman" w:cs="Times New Roman"/>
          <w:color w:val="000000"/>
          <w:sz w:val="28"/>
          <w:szCs w:val="28"/>
        </w:rPr>
        <w:t xml:space="preserve">». </w:t>
      </w:r>
    </w:p>
    <w:p w:rsidR="001367F0" w:rsidRDefault="00A03978">
      <w:pPr>
        <w:tabs>
          <w:tab w:val="left" w:pos="2327"/>
        </w:tabs>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Практика.</w:t>
      </w:r>
      <w:r>
        <w:rPr>
          <w:rFonts w:ascii="Times New Roman" w:eastAsia="Times New Roman" w:hAnsi="Times New Roman" w:cs="Times New Roman"/>
          <w:sz w:val="28"/>
          <w:szCs w:val="28"/>
        </w:rPr>
        <w:t xml:space="preserve"> Аппликация. Упражнение на фонематический слух с мячом. Чтение рассказа и вопросы. Цепочка ассоциаций. Работа со слоговой таблицей на слоги со звуками А</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Работа со слоговой таблицей – </w:t>
      </w:r>
      <w:proofErr w:type="spellStart"/>
      <w:r>
        <w:rPr>
          <w:rFonts w:ascii="Times New Roman" w:eastAsia="Times New Roman" w:hAnsi="Times New Roman" w:cs="Times New Roman"/>
          <w:sz w:val="28"/>
          <w:szCs w:val="28"/>
        </w:rPr>
        <w:t>пропевание</w:t>
      </w:r>
      <w:proofErr w:type="spellEnd"/>
      <w:r>
        <w:rPr>
          <w:rFonts w:ascii="Times New Roman" w:eastAsia="Times New Roman" w:hAnsi="Times New Roman" w:cs="Times New Roman"/>
          <w:sz w:val="28"/>
          <w:szCs w:val="28"/>
        </w:rPr>
        <w:t xml:space="preserve"> всех твердых, звонких звуков верхнего ряда таблицы. Рисование заготовки «Море».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3878A3">
        <w:rPr>
          <w:rFonts w:ascii="Times New Roman" w:eastAsia="Times New Roman" w:hAnsi="Times New Roman" w:cs="Times New Roman"/>
          <w:b/>
          <w:color w:val="000000"/>
          <w:sz w:val="28"/>
          <w:szCs w:val="28"/>
        </w:rPr>
        <w:t xml:space="preserve">ема 7. Бравый капитан «С»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ab/>
        <w:t>Работа с алфавитом по закреплению выученных звуков.</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Написание выученных звуков на помощниках – круге и треугольнике. Упражнение на фонематический слух – игра в слова на пополнение словарного запаса. Изучение звуков «</w:t>
      </w:r>
      <w:r>
        <w:rPr>
          <w:rFonts w:ascii="Times New Roman" w:eastAsia="Times New Roman" w:hAnsi="Times New Roman" w:cs="Times New Roman"/>
          <w:b/>
          <w:color w:val="000000"/>
          <w:sz w:val="28"/>
          <w:szCs w:val="28"/>
        </w:rPr>
        <w:t>С</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С’</w:t>
      </w: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р</w:t>
      </w:r>
      <w:proofErr w:type="gramEnd"/>
      <w:r>
        <w:rPr>
          <w:rFonts w:ascii="Times New Roman" w:eastAsia="Times New Roman" w:hAnsi="Times New Roman" w:cs="Times New Roman"/>
          <w:color w:val="000000"/>
          <w:sz w:val="28"/>
          <w:szCs w:val="28"/>
        </w:rPr>
        <w:t xml:space="preserve">аскрашиваем букву) Работа со слоговой таблицей на слоги со звуками «С», «С’».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w:t>
      </w:r>
      <w:r w:rsidR="003878A3">
        <w:rPr>
          <w:rFonts w:ascii="Times New Roman" w:eastAsia="Times New Roman" w:hAnsi="Times New Roman" w:cs="Times New Roman"/>
          <w:b/>
          <w:color w:val="000000"/>
          <w:sz w:val="28"/>
          <w:szCs w:val="28"/>
        </w:rPr>
        <w:t xml:space="preserve">ма 8.  Бравый капитан «Х»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Х</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Х’</w:t>
      </w:r>
      <w:r w:rsidR="003878A3">
        <w:rPr>
          <w:rFonts w:ascii="Times New Roman" w:eastAsia="Times New Roman" w:hAnsi="Times New Roman" w:cs="Times New Roman"/>
          <w:color w:val="000000"/>
          <w:sz w:val="28"/>
          <w:szCs w:val="28"/>
        </w:rPr>
        <w:t>»</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Упражнение на фонематический слух – игра «Поймай звук». Лепка букв из пластилина. Чтение рассказа и вопросы. Работа со слоговой таблицей на слоги со звуками «Х», «Х’» «</w:t>
      </w:r>
      <w:proofErr w:type="gramStart"/>
      <w:r>
        <w:rPr>
          <w:rFonts w:ascii="Times New Roman" w:eastAsia="Times New Roman" w:hAnsi="Times New Roman" w:cs="Times New Roman"/>
          <w:color w:val="000000"/>
          <w:sz w:val="28"/>
          <w:szCs w:val="28"/>
        </w:rPr>
        <w:t>С</w:t>
      </w:r>
      <w:proofErr w:type="gramEnd"/>
      <w:r>
        <w:rPr>
          <w:rFonts w:ascii="Times New Roman" w:eastAsia="Times New Roman" w:hAnsi="Times New Roman" w:cs="Times New Roman"/>
          <w:color w:val="000000"/>
          <w:sz w:val="28"/>
          <w:szCs w:val="28"/>
        </w:rPr>
        <w:t xml:space="preserve">», «С’». </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 9. Капитан «Р»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Теория.</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Изучение звуков «</w:t>
      </w:r>
      <w:r>
        <w:rPr>
          <w:rFonts w:ascii="Times New Roman" w:eastAsia="Times New Roman" w:hAnsi="Times New Roman" w:cs="Times New Roman"/>
          <w:b/>
          <w:color w:val="000000"/>
          <w:sz w:val="28"/>
          <w:szCs w:val="28"/>
        </w:rPr>
        <w:t>Р</w:t>
      </w:r>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b/>
          <w:color w:val="000000"/>
          <w:sz w:val="28"/>
          <w:szCs w:val="28"/>
        </w:rPr>
        <w:t>Р</w:t>
      </w:r>
      <w:proofErr w:type="gram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Выкладывание из камешков. Фонетическая игра «Кто внимательнее?» Чтение рассказа и вопросы. Цепочка ассоциаций. Знакомство с карточками </w:t>
      </w:r>
      <w:proofErr w:type="spellStart"/>
      <w:r>
        <w:rPr>
          <w:rFonts w:ascii="Times New Roman" w:eastAsia="Times New Roman" w:hAnsi="Times New Roman" w:cs="Times New Roman"/>
          <w:color w:val="000000"/>
          <w:sz w:val="28"/>
          <w:szCs w:val="28"/>
        </w:rPr>
        <w:t>словолодочек</w:t>
      </w:r>
      <w:proofErr w:type="spellEnd"/>
      <w:r>
        <w:rPr>
          <w:rFonts w:ascii="Times New Roman" w:eastAsia="Times New Roman" w:hAnsi="Times New Roman" w:cs="Times New Roman"/>
          <w:color w:val="000000"/>
          <w:sz w:val="28"/>
          <w:szCs w:val="28"/>
        </w:rPr>
        <w:t xml:space="preserve">.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10.</w:t>
      </w:r>
      <w:r w:rsidR="003878A3">
        <w:rPr>
          <w:rFonts w:ascii="Times New Roman" w:eastAsia="Times New Roman" w:hAnsi="Times New Roman" w:cs="Times New Roman"/>
          <w:b/>
          <w:color w:val="000000"/>
          <w:sz w:val="28"/>
          <w:szCs w:val="28"/>
        </w:rPr>
        <w:t xml:space="preserve"> Всегда твердый капитан «Ш»</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Ш</w:t>
      </w:r>
      <w:r>
        <w:rPr>
          <w:rFonts w:ascii="Times New Roman" w:eastAsia="Times New Roman" w:hAnsi="Times New Roman" w:cs="Times New Roman"/>
          <w:color w:val="000000"/>
          <w:sz w:val="28"/>
          <w:szCs w:val="28"/>
        </w:rPr>
        <w:t xml:space="preserve">», всегда </w:t>
      </w:r>
      <w:proofErr w:type="gramStart"/>
      <w:r>
        <w:rPr>
          <w:rFonts w:ascii="Times New Roman" w:eastAsia="Times New Roman" w:hAnsi="Times New Roman" w:cs="Times New Roman"/>
          <w:color w:val="000000"/>
          <w:sz w:val="28"/>
          <w:szCs w:val="28"/>
        </w:rPr>
        <w:t>твердый</w:t>
      </w:r>
      <w:proofErr w:type="gramEnd"/>
      <w:r>
        <w:rPr>
          <w:rFonts w:ascii="Times New Roman" w:eastAsia="Times New Roman" w:hAnsi="Times New Roman" w:cs="Times New Roman"/>
          <w:color w:val="000000"/>
          <w:sz w:val="28"/>
          <w:szCs w:val="28"/>
        </w:rPr>
        <w:t xml:space="preserve"> (выкладывание из палочек)</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слоговой таблицей – </w:t>
      </w:r>
      <w:proofErr w:type="spellStart"/>
      <w:r>
        <w:rPr>
          <w:rFonts w:ascii="Times New Roman" w:eastAsia="Times New Roman" w:hAnsi="Times New Roman" w:cs="Times New Roman"/>
          <w:color w:val="000000"/>
          <w:sz w:val="28"/>
          <w:szCs w:val="28"/>
        </w:rPr>
        <w:t>пропевание</w:t>
      </w:r>
      <w:proofErr w:type="spellEnd"/>
      <w:r>
        <w:rPr>
          <w:rFonts w:ascii="Times New Roman" w:eastAsia="Times New Roman" w:hAnsi="Times New Roman" w:cs="Times New Roman"/>
          <w:color w:val="000000"/>
          <w:sz w:val="28"/>
          <w:szCs w:val="28"/>
        </w:rPr>
        <w:t xml:space="preserve"> всех твердых, глухих звуков нижнего ряда таблицы. Цепочка ассоциаций. Чтение по карточкам.</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 11. Принцесса «Ы»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Ы</w:t>
      </w:r>
      <w:r>
        <w:rPr>
          <w:rFonts w:ascii="Times New Roman" w:eastAsia="Times New Roman" w:hAnsi="Times New Roman" w:cs="Times New Roman"/>
          <w:color w:val="000000"/>
          <w:sz w:val="28"/>
          <w:szCs w:val="28"/>
        </w:rPr>
        <w:t>»</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Написание буквы на помощниках Упражнение на фонематический слух – игра в слова на пополнение словарного запаса. Чтение рассказа и вопросы. Чтение по карточкам.</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12. Принцесса «Э»</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Э</w:t>
      </w:r>
      <w:r>
        <w:rPr>
          <w:rFonts w:ascii="Times New Roman" w:eastAsia="Times New Roman" w:hAnsi="Times New Roman" w:cs="Times New Roman"/>
          <w:color w:val="000000"/>
          <w:sz w:val="28"/>
          <w:szCs w:val="28"/>
        </w:rPr>
        <w:t>».</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Написание буквы на помощниках Упражнение на фонематический слух – игра в слова на пополнение словарного запаса. Чтение рассказа и вопросы. Чтение по карточкам.</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13. Капитан «Л»</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Л</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Л’</w:t>
      </w:r>
      <w:r>
        <w:rPr>
          <w:rFonts w:ascii="Times New Roman" w:eastAsia="Times New Roman" w:hAnsi="Times New Roman" w:cs="Times New Roman"/>
          <w:color w:val="000000"/>
          <w:sz w:val="28"/>
          <w:szCs w:val="28"/>
        </w:rPr>
        <w:t>» (лепим из пластилина)</w:t>
      </w:r>
      <w:proofErr w:type="gramStart"/>
      <w:r>
        <w:rPr>
          <w:rFonts w:ascii="Times New Roman" w:eastAsia="Times New Roman" w:hAnsi="Times New Roman" w:cs="Times New Roman"/>
          <w:color w:val="000000"/>
          <w:sz w:val="28"/>
          <w:szCs w:val="28"/>
        </w:rPr>
        <w:t>.З</w:t>
      </w:r>
      <w:proofErr w:type="gramEnd"/>
      <w:r>
        <w:rPr>
          <w:rFonts w:ascii="Times New Roman" w:eastAsia="Times New Roman" w:hAnsi="Times New Roman" w:cs="Times New Roman"/>
          <w:color w:val="000000"/>
          <w:sz w:val="28"/>
          <w:szCs w:val="28"/>
        </w:rPr>
        <w:t>накомство с 2-ой слоговой таблицей.</w:t>
      </w:r>
      <w:r>
        <w:rPr>
          <w:rFonts w:ascii="Times New Roman" w:eastAsia="Times New Roman" w:hAnsi="Times New Roman" w:cs="Times New Roman"/>
          <w:color w:val="000000"/>
          <w:sz w:val="28"/>
          <w:szCs w:val="28"/>
        </w:rPr>
        <w:tab/>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Проговаривание всего алфавита (звуки). Упражнение на фонематический слух «Назови слово» Цепочка ассоциаций. Чтение рассказа и вопросы. </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14. Капитан «Н»</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Работа со 2-ой слоговой таблицей. Изучение звуков «</w:t>
      </w:r>
      <w:r>
        <w:rPr>
          <w:rFonts w:ascii="Times New Roman" w:eastAsia="Times New Roman" w:hAnsi="Times New Roman" w:cs="Times New Roman"/>
          <w:b/>
          <w:color w:val="000000"/>
          <w:sz w:val="28"/>
          <w:szCs w:val="28"/>
        </w:rPr>
        <w:t>Н</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Н’</w:t>
      </w:r>
      <w:r>
        <w:rPr>
          <w:rFonts w:ascii="Times New Roman" w:eastAsia="Times New Roman" w:hAnsi="Times New Roman" w:cs="Times New Roman"/>
          <w:color w:val="000000"/>
          <w:sz w:val="28"/>
          <w:szCs w:val="28"/>
        </w:rPr>
        <w:t xml:space="preserve">» (делаем аппликацию)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Упражнение на фонематический слух «Назови братца» Задание на развитие внимания. Чтение по карточкам. </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15. Капитан «К»</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ab/>
        <w:t>Работа со слоговыми таблицами. Изучение звуков «</w:t>
      </w:r>
      <w:proofErr w:type="gramStart"/>
      <w:r>
        <w:rPr>
          <w:rFonts w:ascii="Times New Roman" w:eastAsia="Times New Roman" w:hAnsi="Times New Roman" w:cs="Times New Roman"/>
          <w:b/>
          <w:color w:val="000000"/>
          <w:sz w:val="28"/>
          <w:szCs w:val="28"/>
        </w:rPr>
        <w:t>К</w:t>
      </w:r>
      <w:proofErr w:type="gramEnd"/>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К’</w:t>
      </w:r>
      <w:r>
        <w:rPr>
          <w:rFonts w:ascii="Times New Roman" w:eastAsia="Times New Roman" w:hAnsi="Times New Roman" w:cs="Times New Roman"/>
          <w:color w:val="000000"/>
          <w:sz w:val="28"/>
          <w:szCs w:val="28"/>
        </w:rPr>
        <w:t xml:space="preserve">» (раскрашиваем).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Упражнение на фонематический </w:t>
      </w:r>
      <w:proofErr w:type="gramStart"/>
      <w:r>
        <w:rPr>
          <w:rFonts w:ascii="Times New Roman" w:eastAsia="Times New Roman" w:hAnsi="Times New Roman" w:cs="Times New Roman"/>
          <w:color w:val="000000"/>
          <w:sz w:val="28"/>
          <w:szCs w:val="28"/>
        </w:rPr>
        <w:t>слух</w:t>
      </w:r>
      <w:proofErr w:type="gramEnd"/>
      <w:r>
        <w:rPr>
          <w:rFonts w:ascii="Times New Roman" w:eastAsia="Times New Roman" w:hAnsi="Times New Roman" w:cs="Times New Roman"/>
          <w:color w:val="000000"/>
          <w:sz w:val="28"/>
          <w:szCs w:val="28"/>
        </w:rPr>
        <w:t xml:space="preserve"> «Какой звук?» Задание на логику. Чтение рассказа и вопросы. Составление слогов в лодочках.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w:t>
      </w:r>
      <w:r w:rsidR="003878A3">
        <w:rPr>
          <w:rFonts w:ascii="Times New Roman" w:eastAsia="Times New Roman" w:hAnsi="Times New Roman" w:cs="Times New Roman"/>
          <w:b/>
          <w:color w:val="000000"/>
          <w:sz w:val="28"/>
          <w:szCs w:val="28"/>
        </w:rPr>
        <w:t>6. Буквы «Ъ» и «Ь» знаки</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Теория. </w:t>
      </w:r>
      <w:r>
        <w:rPr>
          <w:rFonts w:ascii="Times New Roman" w:eastAsia="Times New Roman" w:hAnsi="Times New Roman" w:cs="Times New Roman"/>
          <w:color w:val="000000"/>
          <w:sz w:val="28"/>
          <w:szCs w:val="28"/>
        </w:rPr>
        <w:t>Изучение букв «</w:t>
      </w:r>
      <w:r>
        <w:rPr>
          <w:rFonts w:ascii="Times New Roman" w:eastAsia="Times New Roman" w:hAnsi="Times New Roman" w:cs="Times New Roman"/>
          <w:b/>
          <w:color w:val="000000"/>
          <w:sz w:val="28"/>
          <w:szCs w:val="28"/>
        </w:rPr>
        <w:t>Ъ</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Ь</w:t>
      </w:r>
      <w:r>
        <w:rPr>
          <w:rFonts w:ascii="Times New Roman" w:eastAsia="Times New Roman" w:hAnsi="Times New Roman" w:cs="Times New Roman"/>
          <w:color w:val="000000"/>
          <w:sz w:val="28"/>
          <w:szCs w:val="28"/>
        </w:rPr>
        <w:t xml:space="preserve">» (раскрашиваем) Работа слоговой таблицей.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Проговаривание всего алфавита (звуки). Упражнение на фонематический слух «Назови слово» Цепочка ассоциаций. Чтение рассказа и вопросы.</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17. Капитан «Т»</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Т</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Т’</w:t>
      </w:r>
      <w:r>
        <w:rPr>
          <w:rFonts w:ascii="Times New Roman" w:eastAsia="Times New Roman" w:hAnsi="Times New Roman" w:cs="Times New Roman"/>
          <w:color w:val="000000"/>
          <w:sz w:val="28"/>
          <w:szCs w:val="28"/>
        </w:rPr>
        <w:t>» (составляем из конструктора).</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Проговаривание всего алфавита (звуки). Упражнение на фонематический слух «Перекличка». Цепочка ассоциаций. Чтение слов по карточкам.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18. Принцес</w:t>
      </w:r>
      <w:r w:rsidR="003878A3">
        <w:rPr>
          <w:rFonts w:ascii="Times New Roman" w:eastAsia="Times New Roman" w:hAnsi="Times New Roman" w:cs="Times New Roman"/>
          <w:b/>
          <w:color w:val="000000"/>
          <w:sz w:val="28"/>
          <w:szCs w:val="28"/>
        </w:rPr>
        <w:t>са «И» из страны «</w:t>
      </w:r>
      <w:proofErr w:type="spellStart"/>
      <w:r w:rsidR="003878A3">
        <w:rPr>
          <w:rFonts w:ascii="Times New Roman" w:eastAsia="Times New Roman" w:hAnsi="Times New Roman" w:cs="Times New Roman"/>
          <w:b/>
          <w:color w:val="000000"/>
          <w:sz w:val="28"/>
          <w:szCs w:val="28"/>
        </w:rPr>
        <w:t>Люлюк</w:t>
      </w:r>
      <w:proofErr w:type="spellEnd"/>
      <w:r w:rsidR="003878A3">
        <w:rPr>
          <w:rFonts w:ascii="Times New Roman" w:eastAsia="Times New Roman" w:hAnsi="Times New Roman" w:cs="Times New Roman"/>
          <w:b/>
          <w:color w:val="000000"/>
          <w:sz w:val="28"/>
          <w:szCs w:val="28"/>
        </w:rPr>
        <w:t>»</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И</w:t>
      </w:r>
      <w:r>
        <w:rPr>
          <w:rFonts w:ascii="Times New Roman" w:eastAsia="Times New Roman" w:hAnsi="Times New Roman" w:cs="Times New Roman"/>
          <w:color w:val="000000"/>
          <w:sz w:val="28"/>
          <w:szCs w:val="28"/>
        </w:rPr>
        <w:t>», смягчает впереди стоящий согласный (аппликация).</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Упражнение на фонематический слух «Назови слова». Задание на развитие внимания. Чтение рассказа и вопросы </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19. Капитан «П»</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П</w:t>
      </w:r>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b/>
          <w:color w:val="000000"/>
          <w:sz w:val="28"/>
          <w:szCs w:val="28"/>
        </w:rPr>
        <w:t>П</w:t>
      </w:r>
      <w:proofErr w:type="gram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(лепим из пластилина).</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слоговыми таблицами. Написание звука на помощниках-квадратах. Упражнение на фонематический слух «Звук заблудился». Задание на логику. Чтение рассказа и вопросы. Составление слогов в лодочках. </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20. Капитан «З»</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Теория. </w:t>
      </w:r>
      <w:r>
        <w:rPr>
          <w:rFonts w:ascii="Times New Roman" w:eastAsia="Times New Roman" w:hAnsi="Times New Roman" w:cs="Times New Roman"/>
          <w:color w:val="000000"/>
          <w:sz w:val="28"/>
          <w:szCs w:val="28"/>
        </w:rPr>
        <w:t>Изучение звуков «</w:t>
      </w:r>
      <w:r>
        <w:rPr>
          <w:rFonts w:ascii="Times New Roman" w:eastAsia="Times New Roman" w:hAnsi="Times New Roman" w:cs="Times New Roman"/>
          <w:b/>
          <w:color w:val="000000"/>
          <w:sz w:val="28"/>
          <w:szCs w:val="28"/>
        </w:rPr>
        <w:t>З</w:t>
      </w:r>
      <w:r>
        <w:rPr>
          <w:rFonts w:ascii="Times New Roman" w:eastAsia="Times New Roman" w:hAnsi="Times New Roman" w:cs="Times New Roman"/>
          <w:color w:val="000000"/>
          <w:sz w:val="28"/>
          <w:szCs w:val="28"/>
        </w:rPr>
        <w:t>», «</w:t>
      </w:r>
      <w:proofErr w:type="gramStart"/>
      <w:r>
        <w:rPr>
          <w:rFonts w:ascii="Times New Roman" w:eastAsia="Times New Roman" w:hAnsi="Times New Roman" w:cs="Times New Roman"/>
          <w:b/>
          <w:color w:val="000000"/>
          <w:sz w:val="28"/>
          <w:szCs w:val="28"/>
        </w:rPr>
        <w:t>З</w:t>
      </w:r>
      <w:proofErr w:type="gramEnd"/>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(раскрашиваем).</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Проговаривание всего алфавита (звуки). Упражнение на фонематический слух «Назови слово» Работа слоговой таблицей. Цепочка ассоциаций. Чтение рассказа и вопросы.</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21. Капитан «Г»</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Г</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Г’</w:t>
      </w:r>
      <w:r>
        <w:rPr>
          <w:rFonts w:ascii="Times New Roman" w:eastAsia="Times New Roman" w:hAnsi="Times New Roman" w:cs="Times New Roman"/>
          <w:color w:val="000000"/>
          <w:sz w:val="28"/>
          <w:szCs w:val="28"/>
        </w:rPr>
        <w:t>» (украшаем).</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Практика. </w:t>
      </w:r>
      <w:r>
        <w:rPr>
          <w:rFonts w:ascii="Times New Roman" w:eastAsia="Times New Roman" w:hAnsi="Times New Roman" w:cs="Times New Roman"/>
          <w:color w:val="000000"/>
          <w:sz w:val="28"/>
          <w:szCs w:val="28"/>
        </w:rPr>
        <w:t xml:space="preserve">Работа со слоговыми таблицами. Упражнение на фонематический </w:t>
      </w:r>
      <w:proofErr w:type="gramStart"/>
      <w:r>
        <w:rPr>
          <w:rFonts w:ascii="Times New Roman" w:eastAsia="Times New Roman" w:hAnsi="Times New Roman" w:cs="Times New Roman"/>
          <w:color w:val="000000"/>
          <w:sz w:val="28"/>
          <w:szCs w:val="28"/>
        </w:rPr>
        <w:t>слух</w:t>
      </w:r>
      <w:proofErr w:type="gramEnd"/>
      <w:r>
        <w:rPr>
          <w:rFonts w:ascii="Times New Roman" w:eastAsia="Times New Roman" w:hAnsi="Times New Roman" w:cs="Times New Roman"/>
          <w:color w:val="000000"/>
          <w:sz w:val="28"/>
          <w:szCs w:val="28"/>
        </w:rPr>
        <w:t xml:space="preserve"> «Какой звук?» Задание на логику. Чтение рассказа и вопросы. Составление слогов в лодочках </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22. Капитан «В»</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Изучение звуков «</w:t>
      </w:r>
      <w:r>
        <w:rPr>
          <w:rFonts w:ascii="Times New Roman" w:eastAsia="Times New Roman" w:hAnsi="Times New Roman" w:cs="Times New Roman"/>
          <w:b/>
          <w:color w:val="000000"/>
          <w:sz w:val="28"/>
          <w:szCs w:val="28"/>
        </w:rPr>
        <w:t>В</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В’</w:t>
      </w:r>
      <w:r>
        <w:rPr>
          <w:rFonts w:ascii="Times New Roman" w:eastAsia="Times New Roman" w:hAnsi="Times New Roman" w:cs="Times New Roman"/>
          <w:color w:val="000000"/>
          <w:sz w:val="28"/>
          <w:szCs w:val="28"/>
        </w:rPr>
        <w:t xml:space="preserve">» (делаем аппликацию) </w:t>
      </w:r>
      <w:proofErr w:type="gramEnd"/>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Упражнение на фонематический слух «Назови братца» Задание на развитие внимания. Чтение по карточкам. </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23. Принцесса «Я»</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буквы «</w:t>
      </w:r>
      <w:r>
        <w:rPr>
          <w:rFonts w:ascii="Times New Roman" w:eastAsia="Times New Roman" w:hAnsi="Times New Roman" w:cs="Times New Roman"/>
          <w:b/>
          <w:color w:val="000000"/>
          <w:sz w:val="28"/>
          <w:szCs w:val="28"/>
        </w:rPr>
        <w:t>Я</w:t>
      </w:r>
      <w:r>
        <w:rPr>
          <w:rFonts w:ascii="Times New Roman" w:eastAsia="Times New Roman" w:hAnsi="Times New Roman" w:cs="Times New Roman"/>
          <w:color w:val="000000"/>
          <w:sz w:val="28"/>
          <w:szCs w:val="28"/>
        </w:rPr>
        <w:t xml:space="preserve">», буква смягчает впереди стоящую согласную.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2-ой слоговой таблицей. Написание буквы на помощниках. Упражнение на фонематический слух – игра в слова на пополнение словарного запаса. Чтение по карточкам. </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24. Капитан «Д»</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ab/>
        <w:t>Изучение звуков «</w:t>
      </w:r>
      <w:r>
        <w:rPr>
          <w:rFonts w:ascii="Times New Roman" w:eastAsia="Times New Roman" w:hAnsi="Times New Roman" w:cs="Times New Roman"/>
          <w:b/>
          <w:color w:val="000000"/>
          <w:sz w:val="28"/>
          <w:szCs w:val="28"/>
        </w:rPr>
        <w:t>Д</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Д’</w:t>
      </w:r>
      <w:r>
        <w:rPr>
          <w:rFonts w:ascii="Times New Roman" w:eastAsia="Times New Roman" w:hAnsi="Times New Roman" w:cs="Times New Roman"/>
          <w:color w:val="000000"/>
          <w:sz w:val="28"/>
          <w:szCs w:val="28"/>
        </w:rPr>
        <w:t xml:space="preserve">» (раскрашивание)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Фонетическая игра «Кто внимательнее?» Чтение рассказа и вопросы. Цепочка ассоциаций. Составление слогов, игра «Ремонт лодочек» </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25. Капитан «Б»</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Б</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Б’</w:t>
      </w:r>
      <w:r>
        <w:rPr>
          <w:rFonts w:ascii="Times New Roman" w:eastAsia="Times New Roman" w:hAnsi="Times New Roman" w:cs="Times New Roman"/>
          <w:color w:val="000000"/>
          <w:sz w:val="28"/>
          <w:szCs w:val="28"/>
        </w:rPr>
        <w:t>» (делаем аппликацию Работа со 2-ой слоговой таблицей.)</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Практика.</w:t>
      </w:r>
      <w:r>
        <w:rPr>
          <w:rFonts w:ascii="Times New Roman" w:eastAsia="Times New Roman" w:hAnsi="Times New Roman" w:cs="Times New Roman"/>
          <w:color w:val="000000"/>
          <w:sz w:val="28"/>
          <w:szCs w:val="28"/>
        </w:rPr>
        <w:t xml:space="preserve"> Упражнение на фонематический слух «Назови братца». Задание на развитие внимания. Чтение по карточкам.</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26. Вс</w:t>
      </w:r>
      <w:r w:rsidR="003878A3">
        <w:rPr>
          <w:rFonts w:ascii="Times New Roman" w:eastAsia="Times New Roman" w:hAnsi="Times New Roman" w:cs="Times New Roman"/>
          <w:b/>
          <w:color w:val="000000"/>
          <w:sz w:val="28"/>
          <w:szCs w:val="28"/>
        </w:rPr>
        <w:t>егда твердый капитан «Ж»</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Ж</w:t>
      </w:r>
      <w:r>
        <w:rPr>
          <w:rFonts w:ascii="Times New Roman" w:eastAsia="Times New Roman" w:hAnsi="Times New Roman" w:cs="Times New Roman"/>
          <w:color w:val="000000"/>
          <w:sz w:val="28"/>
          <w:szCs w:val="28"/>
        </w:rPr>
        <w:t xml:space="preserve">», всегда </w:t>
      </w:r>
      <w:proofErr w:type="gramStart"/>
      <w:r>
        <w:rPr>
          <w:rFonts w:ascii="Times New Roman" w:eastAsia="Times New Roman" w:hAnsi="Times New Roman" w:cs="Times New Roman"/>
          <w:color w:val="000000"/>
          <w:sz w:val="28"/>
          <w:szCs w:val="28"/>
        </w:rPr>
        <w:t>твердый</w:t>
      </w:r>
      <w:proofErr w:type="gramEnd"/>
      <w:r>
        <w:rPr>
          <w:rFonts w:ascii="Times New Roman" w:eastAsia="Times New Roman" w:hAnsi="Times New Roman" w:cs="Times New Roman"/>
          <w:color w:val="000000"/>
          <w:sz w:val="28"/>
          <w:szCs w:val="28"/>
        </w:rPr>
        <w:t xml:space="preserve"> (выкладывание из палочек)</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слоговой таблицей – </w:t>
      </w:r>
      <w:proofErr w:type="spellStart"/>
      <w:r>
        <w:rPr>
          <w:rFonts w:ascii="Times New Roman" w:eastAsia="Times New Roman" w:hAnsi="Times New Roman" w:cs="Times New Roman"/>
          <w:color w:val="000000"/>
          <w:sz w:val="28"/>
          <w:szCs w:val="28"/>
        </w:rPr>
        <w:t>пропевание</w:t>
      </w:r>
      <w:proofErr w:type="spellEnd"/>
      <w:r>
        <w:rPr>
          <w:rFonts w:ascii="Times New Roman" w:eastAsia="Times New Roman" w:hAnsi="Times New Roman" w:cs="Times New Roman"/>
          <w:color w:val="000000"/>
          <w:sz w:val="28"/>
          <w:szCs w:val="28"/>
        </w:rPr>
        <w:t xml:space="preserve"> всех твердых, звонких звуков верхнего ряда таблицы. Цепочка ассоциаций. Чтение по карточкам.</w:t>
      </w:r>
    </w:p>
    <w:p w:rsidR="001367F0" w:rsidRDefault="00A03978">
      <w:pPr>
        <w:pBdr>
          <w:top w:val="nil"/>
          <w:left w:val="nil"/>
          <w:bottom w:val="nil"/>
          <w:right w:val="nil"/>
          <w:between w:val="nil"/>
        </w:pBdr>
        <w:tabs>
          <w:tab w:val="left" w:pos="330"/>
        </w:tabs>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27</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В</w:t>
      </w:r>
      <w:r w:rsidR="003878A3">
        <w:rPr>
          <w:rFonts w:ascii="Times New Roman" w:eastAsia="Times New Roman" w:hAnsi="Times New Roman" w:cs="Times New Roman"/>
          <w:b/>
          <w:color w:val="000000"/>
          <w:sz w:val="28"/>
          <w:szCs w:val="28"/>
        </w:rPr>
        <w:t>сегда мягкий капитан «Й»</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ab/>
        <w:t>Изучение звука «</w:t>
      </w:r>
      <w:r>
        <w:rPr>
          <w:rFonts w:ascii="Times New Roman" w:eastAsia="Times New Roman" w:hAnsi="Times New Roman" w:cs="Times New Roman"/>
          <w:b/>
          <w:color w:val="000000"/>
          <w:sz w:val="28"/>
          <w:szCs w:val="28"/>
        </w:rPr>
        <w:t>Й</w:t>
      </w:r>
      <w:r>
        <w:rPr>
          <w:rFonts w:ascii="Times New Roman" w:eastAsia="Times New Roman" w:hAnsi="Times New Roman" w:cs="Times New Roman"/>
          <w:color w:val="000000"/>
          <w:sz w:val="28"/>
          <w:szCs w:val="28"/>
        </w:rPr>
        <w:t xml:space="preserve">», всегда </w:t>
      </w:r>
      <w:proofErr w:type="gramStart"/>
      <w:r>
        <w:rPr>
          <w:rFonts w:ascii="Times New Roman" w:eastAsia="Times New Roman" w:hAnsi="Times New Roman" w:cs="Times New Roman"/>
          <w:color w:val="000000"/>
          <w:sz w:val="28"/>
          <w:szCs w:val="28"/>
        </w:rPr>
        <w:t>мягкий</w:t>
      </w:r>
      <w:proofErr w:type="gramEnd"/>
      <w:r>
        <w:rPr>
          <w:rFonts w:ascii="Times New Roman" w:eastAsia="Times New Roman" w:hAnsi="Times New Roman" w:cs="Times New Roman"/>
          <w:color w:val="000000"/>
          <w:sz w:val="28"/>
          <w:szCs w:val="28"/>
        </w:rPr>
        <w:t xml:space="preserve"> (делаем аппликацию)</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 алфавитом по закреплению выученных звуков. Упражнение на фонематический слух «Назови братца» Задание на развитие внимания. Чтение по карточкам.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28. В</w:t>
      </w:r>
      <w:r w:rsidR="003878A3">
        <w:rPr>
          <w:rFonts w:ascii="Times New Roman" w:eastAsia="Times New Roman" w:hAnsi="Times New Roman" w:cs="Times New Roman"/>
          <w:b/>
          <w:color w:val="000000"/>
          <w:sz w:val="28"/>
          <w:szCs w:val="28"/>
        </w:rPr>
        <w:t>сегда мягкий капитан «Ч»</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Ч</w:t>
      </w:r>
      <w:r>
        <w:rPr>
          <w:rFonts w:ascii="Times New Roman" w:eastAsia="Times New Roman" w:hAnsi="Times New Roman" w:cs="Times New Roman"/>
          <w:color w:val="000000"/>
          <w:sz w:val="28"/>
          <w:szCs w:val="28"/>
        </w:rPr>
        <w:t>», всегда мягкий (выкладывание из палочек)</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слоговой таблицей – </w:t>
      </w:r>
      <w:proofErr w:type="spellStart"/>
      <w:r>
        <w:rPr>
          <w:rFonts w:ascii="Times New Roman" w:eastAsia="Times New Roman" w:hAnsi="Times New Roman" w:cs="Times New Roman"/>
          <w:color w:val="000000"/>
          <w:sz w:val="28"/>
          <w:szCs w:val="28"/>
        </w:rPr>
        <w:t>пропевание</w:t>
      </w:r>
      <w:proofErr w:type="spellEnd"/>
      <w:r>
        <w:rPr>
          <w:rFonts w:ascii="Times New Roman" w:eastAsia="Times New Roman" w:hAnsi="Times New Roman" w:cs="Times New Roman"/>
          <w:color w:val="000000"/>
          <w:sz w:val="28"/>
          <w:szCs w:val="28"/>
        </w:rPr>
        <w:t xml:space="preserve"> всех мягких, глухих звуков нижнего ряда таблицы. Задание на развитие логики. Чтение по карточкам Составление слогов, игра «Ремонт лодочек» </w:t>
      </w:r>
    </w:p>
    <w:p w:rsidR="001367F0" w:rsidRDefault="003878A3">
      <w:pPr>
        <w:pBdr>
          <w:top w:val="nil"/>
          <w:left w:val="nil"/>
          <w:bottom w:val="nil"/>
          <w:right w:val="nil"/>
          <w:between w:val="nil"/>
        </w:pBdr>
        <w:tabs>
          <w:tab w:val="left" w:pos="330"/>
        </w:tabs>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29. Принцесса «Ю»</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буквы «</w:t>
      </w:r>
      <w:r>
        <w:rPr>
          <w:rFonts w:ascii="Times New Roman" w:eastAsia="Times New Roman" w:hAnsi="Times New Roman" w:cs="Times New Roman"/>
          <w:b/>
          <w:color w:val="000000"/>
          <w:sz w:val="28"/>
          <w:szCs w:val="28"/>
        </w:rPr>
        <w:t>Ю</w:t>
      </w: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уква смягчает впереди стоящую согласную.</w:t>
      </w:r>
      <w:r>
        <w:rPr>
          <w:rFonts w:ascii="Times New Roman" w:eastAsia="Times New Roman" w:hAnsi="Times New Roman" w:cs="Times New Roman"/>
          <w:color w:val="000000"/>
          <w:sz w:val="28"/>
          <w:szCs w:val="28"/>
        </w:rPr>
        <w:tab/>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2-ой слоговой таблицей. Написание буквы на помощниках Упражнение на фонематический слух – игра в слова на пополнение словарного запаса. Цепочка ассоциаций. Чтение по карточкам.</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30. Всегда мя</w:t>
      </w:r>
      <w:r w:rsidR="003878A3">
        <w:rPr>
          <w:rFonts w:ascii="Times New Roman" w:eastAsia="Times New Roman" w:hAnsi="Times New Roman" w:cs="Times New Roman"/>
          <w:b/>
          <w:color w:val="000000"/>
          <w:sz w:val="28"/>
          <w:szCs w:val="28"/>
        </w:rPr>
        <w:t>гкий капитан «Щ»</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Щ</w:t>
      </w:r>
      <w:r>
        <w:rPr>
          <w:rFonts w:ascii="Times New Roman" w:eastAsia="Times New Roman" w:hAnsi="Times New Roman" w:cs="Times New Roman"/>
          <w:color w:val="000000"/>
          <w:sz w:val="28"/>
          <w:szCs w:val="28"/>
        </w:rPr>
        <w:t xml:space="preserve">», всегда </w:t>
      </w:r>
      <w:proofErr w:type="gramStart"/>
      <w:r>
        <w:rPr>
          <w:rFonts w:ascii="Times New Roman" w:eastAsia="Times New Roman" w:hAnsi="Times New Roman" w:cs="Times New Roman"/>
          <w:color w:val="000000"/>
          <w:sz w:val="28"/>
          <w:szCs w:val="28"/>
        </w:rPr>
        <w:t>твердый</w:t>
      </w:r>
      <w:proofErr w:type="gramEnd"/>
      <w:r>
        <w:rPr>
          <w:rFonts w:ascii="Times New Roman" w:eastAsia="Times New Roman" w:hAnsi="Times New Roman" w:cs="Times New Roman"/>
          <w:color w:val="000000"/>
          <w:sz w:val="28"/>
          <w:szCs w:val="28"/>
        </w:rPr>
        <w:t xml:space="preserve"> (выкладывание из палочек)</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слоговой таблицей – </w:t>
      </w:r>
      <w:proofErr w:type="spellStart"/>
      <w:r>
        <w:rPr>
          <w:rFonts w:ascii="Times New Roman" w:eastAsia="Times New Roman" w:hAnsi="Times New Roman" w:cs="Times New Roman"/>
          <w:color w:val="000000"/>
          <w:sz w:val="28"/>
          <w:szCs w:val="28"/>
        </w:rPr>
        <w:t>пропевание</w:t>
      </w:r>
      <w:proofErr w:type="spellEnd"/>
      <w:r>
        <w:rPr>
          <w:rFonts w:ascii="Times New Roman" w:eastAsia="Times New Roman" w:hAnsi="Times New Roman" w:cs="Times New Roman"/>
          <w:color w:val="000000"/>
          <w:sz w:val="28"/>
          <w:szCs w:val="28"/>
        </w:rPr>
        <w:t xml:space="preserve"> всех мягких, глухих звуков нижнего ряда таблицы. Задание на развитие логики. Чтение по карточкам Составление слогов, игра «Ремонт лодочек» </w:t>
      </w:r>
    </w:p>
    <w:p w:rsidR="001367F0" w:rsidRDefault="00A03978">
      <w:pPr>
        <w:pBdr>
          <w:top w:val="nil"/>
          <w:left w:val="nil"/>
          <w:bottom w:val="nil"/>
          <w:right w:val="nil"/>
          <w:between w:val="nil"/>
        </w:pBdr>
        <w:tabs>
          <w:tab w:val="left" w:pos="330"/>
        </w:tabs>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31.Вс</w:t>
      </w:r>
      <w:r w:rsidR="003878A3">
        <w:rPr>
          <w:rFonts w:ascii="Times New Roman" w:eastAsia="Times New Roman" w:hAnsi="Times New Roman" w:cs="Times New Roman"/>
          <w:b/>
          <w:color w:val="000000"/>
          <w:sz w:val="28"/>
          <w:szCs w:val="28"/>
        </w:rPr>
        <w:t>егда твердый капитан «Ц»</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звука «</w:t>
      </w:r>
      <w:r>
        <w:rPr>
          <w:rFonts w:ascii="Times New Roman" w:eastAsia="Times New Roman" w:hAnsi="Times New Roman" w:cs="Times New Roman"/>
          <w:b/>
          <w:color w:val="000000"/>
          <w:sz w:val="28"/>
          <w:szCs w:val="28"/>
        </w:rPr>
        <w:t>Ц</w:t>
      </w:r>
      <w:r>
        <w:rPr>
          <w:rFonts w:ascii="Times New Roman" w:eastAsia="Times New Roman" w:hAnsi="Times New Roman" w:cs="Times New Roman"/>
          <w:color w:val="000000"/>
          <w:sz w:val="28"/>
          <w:szCs w:val="28"/>
        </w:rPr>
        <w:t xml:space="preserve">», всегда </w:t>
      </w:r>
      <w:proofErr w:type="gramStart"/>
      <w:r>
        <w:rPr>
          <w:rFonts w:ascii="Times New Roman" w:eastAsia="Times New Roman" w:hAnsi="Times New Roman" w:cs="Times New Roman"/>
          <w:color w:val="000000"/>
          <w:sz w:val="28"/>
          <w:szCs w:val="28"/>
        </w:rPr>
        <w:t>твердый</w:t>
      </w:r>
      <w:proofErr w:type="gramEnd"/>
      <w:r>
        <w:rPr>
          <w:rFonts w:ascii="Times New Roman" w:eastAsia="Times New Roman" w:hAnsi="Times New Roman" w:cs="Times New Roman"/>
          <w:color w:val="000000"/>
          <w:sz w:val="28"/>
          <w:szCs w:val="28"/>
        </w:rPr>
        <w:t xml:space="preserve"> (выкладывание из палочек)</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слоговой таблицей – </w:t>
      </w:r>
      <w:proofErr w:type="spellStart"/>
      <w:r>
        <w:rPr>
          <w:rFonts w:ascii="Times New Roman" w:eastAsia="Times New Roman" w:hAnsi="Times New Roman" w:cs="Times New Roman"/>
          <w:color w:val="000000"/>
          <w:sz w:val="28"/>
          <w:szCs w:val="28"/>
        </w:rPr>
        <w:t>пропевание</w:t>
      </w:r>
      <w:proofErr w:type="spellEnd"/>
      <w:r>
        <w:rPr>
          <w:rFonts w:ascii="Times New Roman" w:eastAsia="Times New Roman" w:hAnsi="Times New Roman" w:cs="Times New Roman"/>
          <w:color w:val="000000"/>
          <w:sz w:val="28"/>
          <w:szCs w:val="28"/>
        </w:rPr>
        <w:t xml:space="preserve"> всех твердых, звонких звуков верхнего ряда таблицы. Цепочка ассоциаций. Чтение по карточкам.</w:t>
      </w:r>
    </w:p>
    <w:p w:rsidR="001367F0" w:rsidRDefault="003878A3">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 32. Капитан «Ф»</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звуков «</w:t>
      </w:r>
      <w:r>
        <w:rPr>
          <w:rFonts w:ascii="Times New Roman" w:eastAsia="Times New Roman" w:hAnsi="Times New Roman" w:cs="Times New Roman"/>
          <w:b/>
          <w:color w:val="000000"/>
          <w:sz w:val="28"/>
          <w:szCs w:val="28"/>
        </w:rPr>
        <w:t>Ф</w:t>
      </w:r>
      <w:r>
        <w:rPr>
          <w:rFonts w:ascii="Times New Roman" w:eastAsia="Times New Roman" w:hAnsi="Times New Roman" w:cs="Times New Roman"/>
          <w:color w:val="000000"/>
          <w:sz w:val="28"/>
          <w:szCs w:val="28"/>
        </w:rPr>
        <w:t>», «</w:t>
      </w:r>
      <w:r>
        <w:rPr>
          <w:rFonts w:ascii="Times New Roman" w:eastAsia="Times New Roman" w:hAnsi="Times New Roman" w:cs="Times New Roman"/>
          <w:b/>
          <w:color w:val="000000"/>
          <w:sz w:val="28"/>
          <w:szCs w:val="28"/>
        </w:rPr>
        <w:t>Ф’</w:t>
      </w:r>
      <w:r>
        <w:rPr>
          <w:rFonts w:ascii="Times New Roman" w:eastAsia="Times New Roman" w:hAnsi="Times New Roman" w:cs="Times New Roman"/>
          <w:color w:val="000000"/>
          <w:sz w:val="28"/>
          <w:szCs w:val="28"/>
        </w:rPr>
        <w:t>» (делаем аппликацию).</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2-ой слоговой таблицей Упражнение на фонематический слух «Назови братца». Задание на развитие внимания. Чтение по карточкам </w:t>
      </w:r>
    </w:p>
    <w:p w:rsidR="001367F0" w:rsidRDefault="00A03978">
      <w:pPr>
        <w:pBdr>
          <w:top w:val="nil"/>
          <w:left w:val="nil"/>
          <w:bottom w:val="nil"/>
          <w:right w:val="nil"/>
          <w:between w:val="nil"/>
        </w:pBdr>
        <w:tabs>
          <w:tab w:val="left" w:pos="330"/>
        </w:tabs>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Тема</w:t>
      </w:r>
      <w:r w:rsidR="003878A3">
        <w:rPr>
          <w:rFonts w:ascii="Times New Roman" w:eastAsia="Times New Roman" w:hAnsi="Times New Roman" w:cs="Times New Roman"/>
          <w:b/>
          <w:color w:val="000000"/>
          <w:sz w:val="28"/>
          <w:szCs w:val="28"/>
        </w:rPr>
        <w:t xml:space="preserve"> 33.Принцесса «Е» и «Ё»</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Изучение букв «</w:t>
      </w:r>
      <w:r>
        <w:rPr>
          <w:rFonts w:ascii="Times New Roman" w:eastAsia="Times New Roman" w:hAnsi="Times New Roman" w:cs="Times New Roman"/>
          <w:b/>
          <w:color w:val="000000"/>
          <w:sz w:val="28"/>
          <w:szCs w:val="28"/>
        </w:rPr>
        <w:t>Е</w:t>
      </w:r>
      <w:r>
        <w:rPr>
          <w:rFonts w:ascii="Times New Roman" w:eastAsia="Times New Roman" w:hAnsi="Times New Roman" w:cs="Times New Roman"/>
          <w:color w:val="000000"/>
          <w:sz w:val="28"/>
          <w:szCs w:val="28"/>
        </w:rPr>
        <w:t>» и «</w:t>
      </w:r>
      <w:r>
        <w:rPr>
          <w:rFonts w:ascii="Times New Roman" w:eastAsia="Times New Roman" w:hAnsi="Times New Roman" w:cs="Times New Roman"/>
          <w:b/>
          <w:color w:val="000000"/>
          <w:sz w:val="28"/>
          <w:szCs w:val="28"/>
        </w:rPr>
        <w:t>Ё</w:t>
      </w:r>
      <w:r>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rPr>
        <w:t>,б</w:t>
      </w:r>
      <w:proofErr w:type="gramEnd"/>
      <w:r>
        <w:rPr>
          <w:rFonts w:ascii="Times New Roman" w:eastAsia="Times New Roman" w:hAnsi="Times New Roman" w:cs="Times New Roman"/>
          <w:color w:val="000000"/>
          <w:sz w:val="28"/>
          <w:szCs w:val="28"/>
        </w:rPr>
        <w:t xml:space="preserve">уквы смягчает впереди стоящую согласную. </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Работа со 2-ой слоговой таблицей. Написание букв на помощниках. Упражнение на фонематический слух – игра в слова на </w:t>
      </w:r>
      <w:r>
        <w:rPr>
          <w:rFonts w:ascii="Times New Roman" w:eastAsia="Times New Roman" w:hAnsi="Times New Roman" w:cs="Times New Roman"/>
          <w:color w:val="000000"/>
          <w:sz w:val="28"/>
          <w:szCs w:val="28"/>
        </w:rPr>
        <w:lastRenderedPageBreak/>
        <w:t>пополнение словарного запаса. Чтение рассказа и вопросы. Задние на развитие внимания.</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w:t>
      </w:r>
      <w:r w:rsidR="003878A3">
        <w:rPr>
          <w:rFonts w:ascii="Times New Roman" w:eastAsia="Times New Roman" w:hAnsi="Times New Roman" w:cs="Times New Roman"/>
          <w:b/>
          <w:color w:val="000000"/>
          <w:sz w:val="28"/>
          <w:szCs w:val="28"/>
        </w:rPr>
        <w:t>ема 34. Итоговое занятие</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Теория.</w:t>
      </w:r>
      <w:r>
        <w:rPr>
          <w:rFonts w:ascii="Times New Roman" w:eastAsia="Times New Roman" w:hAnsi="Times New Roman" w:cs="Times New Roman"/>
          <w:color w:val="000000"/>
          <w:sz w:val="28"/>
          <w:szCs w:val="28"/>
        </w:rPr>
        <w:t xml:space="preserve"> Повторение и закрепление изученных букв и звуков.</w:t>
      </w:r>
    </w:p>
    <w:p w:rsidR="001367F0" w:rsidRDefault="00A03978">
      <w:pPr>
        <w:pBdr>
          <w:top w:val="nil"/>
          <w:left w:val="nil"/>
          <w:bottom w:val="nil"/>
          <w:right w:val="nil"/>
          <w:between w:val="nil"/>
        </w:pBdr>
        <w:spacing w:after="0" w:line="240" w:lineRule="auto"/>
        <w:ind w:left="-142"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Практика.</w:t>
      </w:r>
      <w:r>
        <w:rPr>
          <w:rFonts w:ascii="Times New Roman" w:eastAsia="Times New Roman" w:hAnsi="Times New Roman" w:cs="Times New Roman"/>
          <w:color w:val="000000"/>
          <w:sz w:val="28"/>
          <w:szCs w:val="28"/>
        </w:rPr>
        <w:t xml:space="preserve"> Написание букв на помощниках. Упражнение на фонематический слух – игра в слова на пополнение словарного запаса. Чтение рассказа и вопросы. Задние на развитие внимания.</w:t>
      </w:r>
    </w:p>
    <w:p w:rsidR="001367F0" w:rsidRDefault="001367F0">
      <w:pPr>
        <w:shd w:val="clear" w:color="auto" w:fill="FFFFFF"/>
        <w:spacing w:after="0" w:line="240" w:lineRule="auto"/>
        <w:ind w:firstLine="567"/>
        <w:jc w:val="both"/>
        <w:rPr>
          <w:rFonts w:ascii="Times New Roman" w:eastAsia="Times New Roman" w:hAnsi="Times New Roman" w:cs="Times New Roman"/>
          <w:color w:val="000000"/>
          <w:sz w:val="28"/>
          <w:szCs w:val="28"/>
        </w:rPr>
      </w:pPr>
    </w:p>
    <w:p w:rsidR="001367F0" w:rsidRDefault="00A03978">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4"/>
          <w:szCs w:val="24"/>
        </w:rPr>
        <w:t xml:space="preserve">1.4. </w:t>
      </w:r>
      <w:r>
        <w:rPr>
          <w:rFonts w:ascii="Times New Roman" w:eastAsia="Times New Roman" w:hAnsi="Times New Roman" w:cs="Times New Roman"/>
          <w:b/>
          <w:color w:val="000000"/>
          <w:sz w:val="28"/>
          <w:szCs w:val="28"/>
        </w:rPr>
        <w:t>Планируемые результаты</w:t>
      </w:r>
    </w:p>
    <w:p w:rsidR="001367F0" w:rsidRDefault="00A03978">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планируемые результаты носят ориентировочный характер.        </w:t>
      </w:r>
    </w:p>
    <w:p w:rsidR="001367F0" w:rsidRDefault="00A03978">
      <w:p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xml:space="preserve">По окончании обучения ребенок должен знать: </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алфавит (полное название букв);</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буквы (звуки), их акустическую и оптическую дифференциацию, знаком с характерными особенностями букв (звуков);</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различат понятия «буква - звук»;</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определять наличие звука в слове и его место в нем (начало, середина, конец);</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понятия: звук «гласный» - «согласный», согласный «мягкий»- «твёрдый», «глухой» - «звонкий»;</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способы обозначения мягкости согласных звуков (Ь знаком и последующим гласным);</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пары согласных звуков по глухости - звонкости, твердости – мягкости;</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значение Ъ и Ь знаков в словах;</w:t>
      </w:r>
    </w:p>
    <w:p w:rsidR="001367F0" w:rsidRDefault="00A03978">
      <w:pPr>
        <w:pBdr>
          <w:top w:val="nil"/>
          <w:left w:val="nil"/>
          <w:bottom w:val="nil"/>
          <w:right w:val="nil"/>
          <w:between w:val="nil"/>
        </w:pBd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xml:space="preserve">По окончании обучения ребенок должен уметь: </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распространять предложения;</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отличать слово от предложения;</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составлять предложения из заданных слов;</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делить слова на слоги;</w:t>
      </w:r>
    </w:p>
    <w:p w:rsidR="001367F0" w:rsidRDefault="00A03978">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составлять слова из букв разрезной азбуки;</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читать прямые и обратные слоги, односложные, двусложные и трехсложные слова;</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читает предложения, короткие тексты;</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владеет правильным орфоэпическим ударением, тоном речи;</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владеет навыком выразительного чтения по ролям;</w:t>
      </w:r>
    </w:p>
    <w:p w:rsidR="001367F0" w:rsidRDefault="00A03978">
      <w:pPr>
        <w:shd w:val="clear" w:color="auto" w:fill="FFFFFF"/>
        <w:spacing w:after="0" w:line="240" w:lineRule="auto"/>
        <w:jc w:val="both"/>
        <w:rPr>
          <w:color w:val="000000"/>
        </w:rPr>
      </w:pPr>
      <w:r>
        <w:rPr>
          <w:rFonts w:ascii="Times New Roman" w:eastAsia="Times New Roman" w:hAnsi="Times New Roman" w:cs="Times New Roman"/>
          <w:color w:val="000000"/>
          <w:sz w:val="28"/>
          <w:szCs w:val="28"/>
        </w:rPr>
        <w:t>- определять ударение в слове, выделять ударный слог в схеме слова;</w:t>
      </w:r>
    </w:p>
    <w:p w:rsidR="001367F0" w:rsidRDefault="00A03978">
      <w:pPr>
        <w:shd w:val="clear" w:color="auto" w:fill="FFFFFF"/>
        <w:spacing w:after="0" w:line="240" w:lineRule="auto"/>
        <w:ind w:right="1382"/>
        <w:jc w:val="both"/>
        <w:rPr>
          <w:color w:val="000000"/>
        </w:rPr>
      </w:pPr>
      <w:r>
        <w:rPr>
          <w:rFonts w:ascii="Times New Roman" w:eastAsia="Times New Roman" w:hAnsi="Times New Roman" w:cs="Times New Roman"/>
          <w:color w:val="000000"/>
          <w:sz w:val="28"/>
          <w:szCs w:val="28"/>
        </w:rPr>
        <w:t>- общаться и взаимодействовать с взрослыми и сверстниками;</w:t>
      </w:r>
    </w:p>
    <w:p w:rsidR="001367F0" w:rsidRDefault="00A03978">
      <w:pPr>
        <w:shd w:val="clear" w:color="auto" w:fill="FFFFFF"/>
        <w:spacing w:after="0" w:line="240" w:lineRule="auto"/>
        <w:ind w:right="1382"/>
        <w:jc w:val="both"/>
        <w:rPr>
          <w:color w:val="000000"/>
        </w:rPr>
      </w:pPr>
      <w:r>
        <w:rPr>
          <w:rFonts w:ascii="Times New Roman" w:eastAsia="Times New Roman" w:hAnsi="Times New Roman" w:cs="Times New Roman"/>
          <w:color w:val="000000"/>
          <w:sz w:val="28"/>
          <w:szCs w:val="28"/>
        </w:rPr>
        <w:t>- сформированы моральные и нравственные качества, умение правильно оценивать свои поступки и поступки сверстников.  </w:t>
      </w:r>
    </w:p>
    <w:p w:rsidR="001367F0" w:rsidRDefault="00A0397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проявлять любовь и интерес к чтению, родному языку.</w:t>
      </w:r>
    </w:p>
    <w:p w:rsidR="001367F0" w:rsidRDefault="001367F0">
      <w:pPr>
        <w:spacing w:line="240" w:lineRule="auto"/>
        <w:jc w:val="center"/>
        <w:rPr>
          <w:rFonts w:ascii="Times New Roman" w:eastAsia="Times New Roman" w:hAnsi="Times New Roman" w:cs="Times New Roman"/>
          <w:b/>
          <w:sz w:val="24"/>
          <w:szCs w:val="24"/>
        </w:rPr>
      </w:pPr>
    </w:p>
    <w:p w:rsidR="001367F0" w:rsidRDefault="001367F0">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1367F0" w:rsidRDefault="001367F0">
      <w:pPr>
        <w:spacing w:line="240" w:lineRule="auto"/>
        <w:ind w:firstLine="709"/>
        <w:jc w:val="both"/>
        <w:rPr>
          <w:rFonts w:ascii="Times New Roman" w:eastAsia="Times New Roman" w:hAnsi="Times New Roman" w:cs="Times New Roman"/>
          <w:b/>
          <w:sz w:val="28"/>
          <w:szCs w:val="28"/>
        </w:rPr>
        <w:sectPr w:rsidR="001367F0">
          <w:headerReference w:type="default" r:id="rId7"/>
          <w:footerReference w:type="default" r:id="rId8"/>
          <w:pgSz w:w="11906" w:h="17338"/>
          <w:pgMar w:top="1134" w:right="851" w:bottom="1134" w:left="1701" w:header="720" w:footer="720" w:gutter="0"/>
          <w:pgNumType w:start="1"/>
          <w:cols w:space="720"/>
        </w:sectPr>
      </w:pPr>
    </w:p>
    <w:p w:rsidR="001367F0" w:rsidRDefault="00A0397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Комплекс организационно-педагогических условий</w:t>
      </w:r>
    </w:p>
    <w:p w:rsidR="001367F0" w:rsidRDefault="00A0397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Календарно-учебный график</w:t>
      </w:r>
    </w:p>
    <w:p w:rsidR="001367F0" w:rsidRDefault="001367F0">
      <w:pPr>
        <w:shd w:val="clear" w:color="auto" w:fill="FFFFFF"/>
        <w:spacing w:after="0" w:line="240" w:lineRule="auto"/>
        <w:jc w:val="center"/>
        <w:rPr>
          <w:color w:val="000000"/>
        </w:rPr>
      </w:pPr>
    </w:p>
    <w:tbl>
      <w:tblPr>
        <w:tblStyle w:val="a8"/>
        <w:tblW w:w="15549" w:type="dxa"/>
        <w:tblInd w:w="-108" w:type="dxa"/>
        <w:tblLayout w:type="fixed"/>
        <w:tblLook w:val="0400"/>
      </w:tblPr>
      <w:tblGrid>
        <w:gridCol w:w="496"/>
        <w:gridCol w:w="924"/>
        <w:gridCol w:w="892"/>
        <w:gridCol w:w="1418"/>
        <w:gridCol w:w="61"/>
        <w:gridCol w:w="1302"/>
        <w:gridCol w:w="1025"/>
        <w:gridCol w:w="3903"/>
        <w:gridCol w:w="1984"/>
        <w:gridCol w:w="3544"/>
      </w:tblGrid>
      <w:tr w:rsidR="001367F0">
        <w:trPr>
          <w:trHeight w:val="102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Месяц</w:t>
            </w: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Число</w:t>
            </w: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Время</w:t>
            </w:r>
          </w:p>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проведения</w:t>
            </w:r>
          </w:p>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занятия</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Форма</w:t>
            </w:r>
          </w:p>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занятия</w:t>
            </w:r>
          </w:p>
        </w:tc>
        <w:tc>
          <w:tcPr>
            <w:tcW w:w="10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color w:val="000000"/>
              </w:rPr>
            </w:pPr>
            <w:proofErr w:type="spellStart"/>
            <w:r>
              <w:rPr>
                <w:rFonts w:ascii="Times New Roman" w:eastAsia="Times New Roman" w:hAnsi="Times New Roman" w:cs="Times New Roman"/>
                <w:b/>
                <w:color w:val="000000"/>
                <w:sz w:val="24"/>
                <w:szCs w:val="24"/>
              </w:rPr>
              <w:t>Количе</w:t>
            </w:r>
            <w:proofErr w:type="spellEnd"/>
          </w:p>
          <w:p w:rsidR="001367F0" w:rsidRDefault="00A03978">
            <w:pPr>
              <w:spacing w:after="0" w:line="240" w:lineRule="auto"/>
              <w:jc w:val="center"/>
              <w:rPr>
                <w:color w:val="000000"/>
              </w:rPr>
            </w:pPr>
            <w:proofErr w:type="spellStart"/>
            <w:r>
              <w:rPr>
                <w:rFonts w:ascii="Times New Roman" w:eastAsia="Times New Roman" w:hAnsi="Times New Roman" w:cs="Times New Roman"/>
                <w:b/>
                <w:color w:val="000000"/>
                <w:sz w:val="24"/>
                <w:szCs w:val="24"/>
              </w:rPr>
              <w:t>ство</w:t>
            </w:r>
            <w:proofErr w:type="spellEnd"/>
          </w:p>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часов</w:t>
            </w:r>
          </w:p>
        </w:tc>
        <w:tc>
          <w:tcPr>
            <w:tcW w:w="39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Тема занятия</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Место</w:t>
            </w:r>
          </w:p>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проведения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Форма</w:t>
            </w:r>
          </w:p>
          <w:p w:rsidR="001367F0" w:rsidRDefault="00A03978">
            <w:pPr>
              <w:spacing w:after="0" w:line="240" w:lineRule="auto"/>
              <w:jc w:val="center"/>
              <w:rPr>
                <w:color w:val="000000"/>
              </w:rPr>
            </w:pPr>
            <w:r>
              <w:rPr>
                <w:rFonts w:ascii="Times New Roman" w:eastAsia="Times New Roman" w:hAnsi="Times New Roman" w:cs="Times New Roman"/>
                <w:b/>
                <w:color w:val="000000"/>
                <w:sz w:val="24"/>
                <w:szCs w:val="24"/>
              </w:rPr>
              <w:t>контроля</w:t>
            </w:r>
          </w:p>
        </w:tc>
      </w:tr>
      <w:tr w:rsidR="001367F0">
        <w:trPr>
          <w:trHeight w:val="85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1367F0">
            <w:pPr>
              <w:spacing w:after="0" w:line="240" w:lineRule="auto"/>
              <w:jc w:val="center"/>
              <w:rPr>
                <w:rFonts w:ascii="Times New Roman" w:eastAsia="Times New Roman" w:hAnsi="Times New Roman" w:cs="Times New Roman"/>
                <w:color w:val="000000"/>
                <w:sz w:val="24"/>
                <w:szCs w:val="24"/>
              </w:rPr>
            </w:pPr>
          </w:p>
        </w:tc>
        <w:tc>
          <w:tcPr>
            <w:tcW w:w="89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1367F0">
            <w:pPr>
              <w:spacing w:after="0" w:line="240" w:lineRule="auto"/>
              <w:jc w:val="center"/>
              <w:rPr>
                <w:rFonts w:ascii="Times New Roman" w:eastAsia="Times New Roman" w:hAnsi="Times New Roman" w:cs="Times New Roman"/>
                <w:color w:val="000000"/>
                <w:sz w:val="24"/>
                <w:szCs w:val="24"/>
              </w:rPr>
            </w:pPr>
          </w:p>
        </w:tc>
        <w:tc>
          <w:tcPr>
            <w:tcW w:w="1479" w:type="dxa"/>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w:t>
            </w:r>
            <w:r w:rsidR="00A03978">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45</w:t>
            </w:r>
          </w:p>
        </w:tc>
        <w:tc>
          <w:tcPr>
            <w:tcW w:w="130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Вводное занятие. «Легенда». Легенда. Знакомство с алфавитом «Капельки чтения». Чтение короткого рассказа. Игра с карточками «цепочка ассоциаций».</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1367F0" w:rsidRDefault="00A039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педагогическое наблюдение</w:t>
            </w:r>
          </w:p>
        </w:tc>
      </w:tr>
      <w:tr w:rsidR="001367F0">
        <w:trPr>
          <w:trHeight w:val="28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479" w:type="dxa"/>
            <w:gridSpan w:val="2"/>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02"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1367F0">
        <w:trPr>
          <w:trHeight w:val="719"/>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1367F0">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1367F0">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«Принцесса «А».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1367F0" w:rsidRDefault="00A0397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A039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педагогическое наблюдение</w:t>
            </w:r>
            <w:r>
              <w:rPr>
                <w:rFonts w:ascii="Times New Roman" w:eastAsia="Times New Roman" w:hAnsi="Times New Roman" w:cs="Times New Roman"/>
                <w:color w:val="000000"/>
                <w:sz w:val="24"/>
                <w:szCs w:val="24"/>
              </w:rPr>
              <w:t> опрос, анализ выполнения заданий в рабочих тетрадях</w:t>
            </w:r>
          </w:p>
        </w:tc>
      </w:tr>
      <w:tr w:rsidR="007C641F">
        <w:trPr>
          <w:trHeight w:val="24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3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«Принцесса «О».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28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15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«Принцесса «У».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7C641F">
        <w:trPr>
          <w:trHeight w:val="360"/>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660"/>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«М».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360"/>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7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«С».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8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«Х». </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32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1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15</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«Р».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22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7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9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«Всегда твердый капитан «Ш».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16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0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«Принцесса «Ы».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24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6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«Принцесса «Э».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29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«Л». </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26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7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4" w:space="0" w:color="000000"/>
              <w:right w:val="single" w:sz="4"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4" w:space="0" w:color="000000"/>
              <w:right w:val="single" w:sz="8"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«Н».  </w:t>
            </w:r>
          </w:p>
        </w:tc>
        <w:tc>
          <w:tcPr>
            <w:tcW w:w="1984"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31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92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4"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6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«К». </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327"/>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4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«Буквы «Ъ» и «Ь» знаки»</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5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3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«Т».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45"/>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0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92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«Принцесса «И» из страны «</w:t>
            </w:r>
            <w:proofErr w:type="spellStart"/>
            <w:r>
              <w:rPr>
                <w:rFonts w:ascii="Times New Roman" w:eastAsia="Times New Roman" w:hAnsi="Times New Roman" w:cs="Times New Roman"/>
                <w:sz w:val="24"/>
                <w:szCs w:val="24"/>
              </w:rPr>
              <w:t>Люлюк</w:t>
            </w:r>
            <w:proofErr w:type="spellEnd"/>
            <w:r>
              <w:rPr>
                <w:rFonts w:ascii="Times New Roman" w:eastAsia="Times New Roman" w:hAnsi="Times New Roman" w:cs="Times New Roman"/>
                <w:sz w:val="24"/>
                <w:szCs w:val="24"/>
              </w:rPr>
              <w:t xml:space="preserve">».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24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7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«П».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27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92"/>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«З».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264"/>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«Г».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597"/>
        </w:trPr>
        <w:tc>
          <w:tcPr>
            <w:tcW w:w="496"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92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vMerge w:val="restart"/>
            <w:tcBorders>
              <w:top w:val="single" w:sz="8" w:space="0" w:color="000000"/>
              <w:left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17"/>
        </w:trPr>
        <w:tc>
          <w:tcPr>
            <w:tcW w:w="496"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924" w:type="dxa"/>
            <w:vMerge w:val="restart"/>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418"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63" w:type="dxa"/>
            <w:gridSpan w:val="2"/>
            <w:vMerge/>
            <w:tcBorders>
              <w:top w:val="single" w:sz="8" w:space="0" w:color="000000"/>
              <w:left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02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462"/>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«Капитан «В».</w:t>
            </w:r>
          </w:p>
        </w:tc>
        <w:tc>
          <w:tcPr>
            <w:tcW w:w="1984" w:type="dxa"/>
            <w:vMerge w:val="restart"/>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26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6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«Принцесса «Я».</w:t>
            </w:r>
          </w:p>
        </w:tc>
        <w:tc>
          <w:tcPr>
            <w:tcW w:w="1984"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322"/>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22"/>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18"/>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4"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«Д». </w:t>
            </w:r>
          </w:p>
        </w:tc>
        <w:tc>
          <w:tcPr>
            <w:tcW w:w="1984"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178"/>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178"/>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0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4"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«Б». </w:t>
            </w:r>
          </w:p>
        </w:tc>
        <w:tc>
          <w:tcPr>
            <w:tcW w:w="1984" w:type="dxa"/>
            <w:vMerge w:val="restart"/>
            <w:tcBorders>
              <w:top w:val="single" w:sz="8" w:space="0" w:color="000000"/>
              <w:left w:val="single" w:sz="8" w:space="0" w:color="000000"/>
              <w:right w:val="single" w:sz="8"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30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0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76"/>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24" w:type="dxa"/>
            <w:vMerge/>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Всегда твердый капитан «Ж</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4" w:space="0" w:color="000000"/>
              <w:right w:val="single" w:sz="8"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376"/>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924" w:type="dxa"/>
            <w:vMerge w:val="restart"/>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4"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18"/>
        </w:trPr>
        <w:tc>
          <w:tcPr>
            <w:tcW w:w="496" w:type="dxa"/>
            <w:tcBorders>
              <w:top w:val="single" w:sz="8" w:space="0" w:color="000000"/>
              <w:left w:val="single" w:sz="8" w:space="0" w:color="000000"/>
              <w:bottom w:val="single" w:sz="4"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4"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74"/>
        </w:trPr>
        <w:tc>
          <w:tcPr>
            <w:tcW w:w="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4" w:space="0" w:color="000000"/>
              <w:right w:val="single" w:sz="4"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4" w:space="0" w:color="000000"/>
              <w:left w:val="single" w:sz="4" w:space="0" w:color="000000"/>
              <w:right w:val="single" w:sz="4"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«Всегда мягкий капитан «Й»</w:t>
            </w:r>
          </w:p>
        </w:tc>
        <w:tc>
          <w:tcPr>
            <w:tcW w:w="1984" w:type="dxa"/>
            <w:vMerge w:val="restart"/>
            <w:tcBorders>
              <w:top w:val="single" w:sz="4" w:space="0" w:color="000000"/>
              <w:left w:val="single" w:sz="4" w:space="0" w:color="000000"/>
              <w:right w:val="single" w:sz="4"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4" w:space="0" w:color="000000"/>
              <w:left w:val="single" w:sz="4" w:space="0" w:color="000000"/>
              <w:right w:val="single" w:sz="4"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276"/>
        </w:trPr>
        <w:tc>
          <w:tcPr>
            <w:tcW w:w="4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76"/>
        </w:trPr>
        <w:tc>
          <w:tcPr>
            <w:tcW w:w="496" w:type="dxa"/>
            <w:tcBorders>
              <w:top w:val="single" w:sz="4"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4" w:space="0" w:color="000000"/>
              <w:right w:val="single" w:sz="4"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88"/>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4" w:space="0" w:color="000000"/>
              <w:left w:val="single" w:sz="8" w:space="0" w:color="000000"/>
              <w:right w:val="single" w:sz="8"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4" w:space="0" w:color="000000"/>
              <w:left w:val="single" w:sz="8" w:space="0" w:color="000000"/>
              <w:right w:val="single" w:sz="8"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«Всегда мягкий капитан «Ч». </w:t>
            </w:r>
          </w:p>
        </w:tc>
        <w:tc>
          <w:tcPr>
            <w:tcW w:w="1984" w:type="dxa"/>
            <w:vMerge w:val="restart"/>
            <w:tcBorders>
              <w:top w:val="single" w:sz="4" w:space="0" w:color="000000"/>
              <w:left w:val="single" w:sz="8" w:space="0" w:color="000000"/>
              <w:right w:val="single" w:sz="8" w:space="0" w:color="000000"/>
            </w:tcBorders>
            <w:shd w:val="clear" w:color="auto" w:fill="FFFFFF"/>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4" w:space="0" w:color="000000"/>
              <w:left w:val="single" w:sz="8" w:space="0" w:color="000000"/>
              <w:right w:val="single" w:sz="8" w:space="0" w:color="000000"/>
            </w:tcBorders>
            <w:shd w:val="clear" w:color="auto" w:fill="FFFFFF"/>
            <w:vAlign w:val="cente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332"/>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4"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4"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4"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4" w:space="0" w:color="000000"/>
              <w:left w:val="single" w:sz="8" w:space="0" w:color="000000"/>
              <w:right w:val="single" w:sz="8" w:space="0" w:color="000000"/>
            </w:tcBorders>
            <w:shd w:val="clear" w:color="auto" w:fill="FFFFFF"/>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42"/>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hd w:val="clear" w:color="auto" w:fill="FFFFFF"/>
              <w:spacing w:after="0" w:line="240" w:lineRule="auto"/>
              <w:ind w:hanging="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«Принцесса «Ю»</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37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166"/>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Всегда мягкий капитан «Щ».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374"/>
        </w:trPr>
        <w:tc>
          <w:tcPr>
            <w:tcW w:w="496" w:type="dxa"/>
            <w:tcBorders>
              <w:top w:val="single" w:sz="8" w:space="0" w:color="000000"/>
              <w:left w:val="single" w:sz="8" w:space="0" w:color="000000"/>
              <w:bottom w:val="single" w:sz="8" w:space="0" w:color="000000"/>
              <w:right w:val="single" w:sz="4"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924" w:type="dxa"/>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4"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3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9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Всегда твердый капитан «Ц».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13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7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66</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«Капитан «Ф». </w:t>
            </w:r>
          </w:p>
        </w:tc>
        <w:tc>
          <w:tcPr>
            <w:tcW w:w="19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38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346"/>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390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«Принцессы «Е» и «Ё»</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опрос, анализ выполнения заданий в рабочих тетрадях</w:t>
            </w:r>
          </w:p>
        </w:tc>
      </w:tr>
      <w:tr w:rsidR="007C641F">
        <w:trPr>
          <w:trHeight w:val="20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9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rPr>
          <w:trHeight w:val="208"/>
        </w:trPr>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r w:rsidR="007C641F">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924" w:type="dxa"/>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rsidP="00FF1F9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15.15-15.45</w:t>
            </w:r>
          </w:p>
        </w:tc>
        <w:tc>
          <w:tcPr>
            <w:tcW w:w="1363" w:type="dxa"/>
            <w:gridSpan w:val="2"/>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w:t>
            </w:r>
          </w:p>
        </w:tc>
        <w:tc>
          <w:tcPr>
            <w:tcW w:w="1025"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903"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hd w:val="clear" w:color="auto" w:fill="FFFFFF"/>
              <w:spacing w:after="0" w:line="24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Итоговое</w:t>
            </w:r>
            <w:proofErr w:type="gramEnd"/>
            <w:r>
              <w:rPr>
                <w:rFonts w:ascii="Times New Roman" w:eastAsia="Times New Roman" w:hAnsi="Times New Roman" w:cs="Times New Roman"/>
                <w:color w:val="000000"/>
                <w:sz w:val="24"/>
                <w:szCs w:val="24"/>
              </w:rPr>
              <w:t xml:space="preserve"> занятий</w:t>
            </w:r>
          </w:p>
        </w:tc>
        <w:tc>
          <w:tcPr>
            <w:tcW w:w="198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Групповая комната</w:t>
            </w:r>
          </w:p>
        </w:tc>
        <w:tc>
          <w:tcPr>
            <w:tcW w:w="35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Контрольное занятие</w:t>
            </w:r>
          </w:p>
        </w:tc>
      </w:tr>
      <w:tr w:rsidR="007C641F">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C641F" w:rsidRDefault="007C64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c>
          <w:tcPr>
            <w:tcW w:w="924" w:type="dxa"/>
            <w:tcBorders>
              <w:top w:val="single" w:sz="4" w:space="0" w:color="000000"/>
              <w:left w:val="single" w:sz="8" w:space="0" w:color="000000"/>
              <w:bottom w:val="single" w:sz="4"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rPr>
                <w:rFonts w:ascii="Times New Roman" w:eastAsia="Times New Roman" w:hAnsi="Times New Roman" w:cs="Times New Roman"/>
                <w:color w:val="000000"/>
                <w:sz w:val="24"/>
                <w:szCs w:val="24"/>
              </w:rPr>
            </w:pPr>
          </w:p>
        </w:tc>
        <w:tc>
          <w:tcPr>
            <w:tcW w:w="8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spacing w:after="0" w:line="240" w:lineRule="auto"/>
              <w:jc w:val="center"/>
              <w:rPr>
                <w:rFonts w:ascii="Times New Roman" w:eastAsia="Times New Roman" w:hAnsi="Times New Roman" w:cs="Times New Roman"/>
                <w:color w:val="000000"/>
                <w:sz w:val="24"/>
                <w:szCs w:val="24"/>
              </w:rPr>
            </w:pPr>
          </w:p>
        </w:tc>
        <w:tc>
          <w:tcPr>
            <w:tcW w:w="1418"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363" w:type="dxa"/>
            <w:gridSpan w:val="2"/>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025"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903"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198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vAlign w:val="cente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c>
          <w:tcPr>
            <w:tcW w:w="3544" w:type="dxa"/>
            <w:vMerge/>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7C641F" w:rsidRDefault="007C641F">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c>
      </w:tr>
    </w:tbl>
    <w:p w:rsidR="007C641F" w:rsidRDefault="007C641F">
      <w:pPr>
        <w:spacing w:line="240" w:lineRule="auto"/>
        <w:rPr>
          <w:rFonts w:ascii="Times New Roman" w:eastAsia="Times New Roman" w:hAnsi="Times New Roman" w:cs="Times New Roman"/>
          <w:b/>
          <w:sz w:val="24"/>
          <w:szCs w:val="24"/>
        </w:rPr>
      </w:pPr>
    </w:p>
    <w:p w:rsidR="001367F0" w:rsidRDefault="00A03978">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Всего 72 академических часа, 36 часов, 1080 минут</w:t>
      </w:r>
    </w:p>
    <w:p w:rsidR="001367F0" w:rsidRDefault="001367F0">
      <w:pPr>
        <w:spacing w:line="240" w:lineRule="auto"/>
        <w:jc w:val="center"/>
        <w:rPr>
          <w:rFonts w:ascii="Times New Roman" w:eastAsia="Times New Roman" w:hAnsi="Times New Roman" w:cs="Times New Roman"/>
          <w:b/>
          <w:sz w:val="24"/>
          <w:szCs w:val="24"/>
        </w:rPr>
        <w:sectPr w:rsidR="001367F0">
          <w:pgSz w:w="17338" w:h="11906" w:orient="landscape"/>
          <w:pgMar w:top="851" w:right="1134" w:bottom="1701" w:left="1134" w:header="720" w:footer="720" w:gutter="0"/>
          <w:cols w:space="720"/>
        </w:sectPr>
      </w:pPr>
    </w:p>
    <w:p w:rsidR="001367F0" w:rsidRDefault="00A0397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2.2. Условия реализации программы</w:t>
      </w:r>
    </w:p>
    <w:p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color w:val="000000"/>
          <w:sz w:val="28"/>
          <w:szCs w:val="28"/>
        </w:rPr>
        <w:t xml:space="preserve">Занятия по образовательной программе социально-педагогической направленности проводятся в помещении групповой комнаты, в которой имеется необходимое оборудование для занятий – столы и стулья, соответствующие возрасту детей согласно требованиям </w:t>
      </w:r>
      <w:proofErr w:type="spellStart"/>
      <w:r>
        <w:rPr>
          <w:rFonts w:ascii="Times New Roman" w:eastAsia="Times New Roman" w:hAnsi="Times New Roman" w:cs="Times New Roman"/>
          <w:color w:val="000000"/>
          <w:sz w:val="28"/>
          <w:szCs w:val="28"/>
        </w:rPr>
        <w:t>САнПин</w:t>
      </w:r>
      <w:proofErr w:type="spellEnd"/>
      <w:r>
        <w:rPr>
          <w:rFonts w:ascii="Times New Roman" w:eastAsia="Times New Roman" w:hAnsi="Times New Roman" w:cs="Times New Roman"/>
          <w:color w:val="000000"/>
          <w:sz w:val="28"/>
          <w:szCs w:val="28"/>
        </w:rPr>
        <w:t>. Имеются в достаточном количестве шариковые ручки и простые карандаши, тетради в косую линейку, а так же в достаточном объеме раздаточный и наглядный материал.</w:t>
      </w:r>
    </w:p>
    <w:p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Помещение, освещение, воздушный режим, должны отвечать всем требованиям СанПиНа.</w:t>
      </w:r>
    </w:p>
    <w:p w:rsidR="001367F0" w:rsidRDefault="00A03978">
      <w:pPr>
        <w:shd w:val="clear" w:color="auto" w:fill="FFFFFF"/>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Дидактическое обеспечение программы.</w:t>
      </w:r>
    </w:p>
    <w:p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Инструменты и приспособления: доска магнитная, столы, стулья, мяч, наборное полотно. </w:t>
      </w:r>
    </w:p>
    <w:p w:rsidR="001367F0" w:rsidRDefault="00A03978">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Наглядный материал: Алфавит, капельки, слоговая таблица, (твердая, мягкая) </w:t>
      </w:r>
      <w:proofErr w:type="spellStart"/>
      <w:r>
        <w:rPr>
          <w:rFonts w:ascii="Times New Roman" w:eastAsia="Times New Roman" w:hAnsi="Times New Roman" w:cs="Times New Roman"/>
          <w:color w:val="000000"/>
          <w:sz w:val="28"/>
          <w:szCs w:val="28"/>
        </w:rPr>
        <w:t>Словолодочки</w:t>
      </w:r>
      <w:proofErr w:type="spellEnd"/>
      <w:r>
        <w:rPr>
          <w:rFonts w:ascii="Times New Roman" w:eastAsia="Times New Roman" w:hAnsi="Times New Roman" w:cs="Times New Roman"/>
          <w:color w:val="000000"/>
          <w:sz w:val="28"/>
          <w:szCs w:val="28"/>
        </w:rPr>
        <w:t>.</w:t>
      </w:r>
    </w:p>
    <w:p w:rsidR="001367F0" w:rsidRDefault="00A03978">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Кадровое обеспечение реализации программы:</w:t>
      </w:r>
      <w:r>
        <w:rPr>
          <w:rFonts w:ascii="Times New Roman" w:eastAsia="Times New Roman" w:hAnsi="Times New Roman" w:cs="Times New Roman"/>
          <w:color w:val="000000"/>
          <w:sz w:val="28"/>
          <w:szCs w:val="28"/>
        </w:rPr>
        <w:t xml:space="preserve"> реализация программы обеспечивает воспитатель со средним специальным или высшим образованием,  прошедший курсы повышения квалификации по занимаемой должности, педагог имеющий сертификат на право преподав</w:t>
      </w:r>
      <w:r w:rsidR="007C641F">
        <w:rPr>
          <w:rFonts w:ascii="Times New Roman" w:eastAsia="Times New Roman" w:hAnsi="Times New Roman" w:cs="Times New Roman"/>
          <w:color w:val="000000"/>
          <w:sz w:val="28"/>
          <w:szCs w:val="28"/>
        </w:rPr>
        <w:t>ания по методике «</w:t>
      </w:r>
      <w:proofErr w:type="spellStart"/>
      <w:r w:rsidR="007C641F">
        <w:rPr>
          <w:rFonts w:ascii="Times New Roman" w:eastAsia="Times New Roman" w:hAnsi="Times New Roman" w:cs="Times New Roman"/>
          <w:color w:val="000000"/>
          <w:sz w:val="28"/>
          <w:szCs w:val="28"/>
        </w:rPr>
        <w:t>Словолодочки</w:t>
      </w:r>
      <w:proofErr w:type="spellEnd"/>
      <w:r w:rsidR="007C641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1367F0" w:rsidRDefault="00A0397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2.3. Форма контроля (аттестации)</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Формы аттестации:</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8"/>
          <w:szCs w:val="28"/>
          <w:highlight w:val="white"/>
        </w:rPr>
        <w:t>педагогическое наблюдение,</w:t>
      </w:r>
      <w:r>
        <w:rPr>
          <w:rFonts w:ascii="Times New Roman" w:eastAsia="Times New Roman" w:hAnsi="Times New Roman" w:cs="Times New Roman"/>
          <w:color w:val="000000"/>
          <w:sz w:val="28"/>
          <w:szCs w:val="28"/>
        </w:rPr>
        <w:t> опрос, анализ выполнения заданий в рабочих тетрадях, самостоятельная работа, контрольное занятие.</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Формы   отслеживания   и   фиксации   образовательных результатов:   журнал посещаемости,   материал   анкетирования   и тестирования, перечень готовых работ, отзывы детей и родителей.</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Формы предъявления и демонстрации образовательных результатов: диагностическая карта,   контрольная работа, открытое   занятие.</w:t>
      </w:r>
      <w:r>
        <w:rPr>
          <w:rFonts w:ascii="Times New Roman" w:eastAsia="Times New Roman" w:hAnsi="Times New Roman" w:cs="Times New Roman"/>
          <w:b/>
          <w:color w:val="000000"/>
          <w:sz w:val="28"/>
          <w:szCs w:val="28"/>
        </w:rPr>
        <w:t> </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Оценка усвоения знаний воспитанников происходит постоянно в ходе образовательной деятельности. Проверяется понимание и усвоение каждой темы, при необходимости проводится дополнительное индивидуальное занятие. Данная система работы позволяет достигнуть полного усвоения программного материала всеми воспитанниками. В конце обучения запланировано итоговое занятие по закреплению и проверке полученных знаний.</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Одной из форм подведения итогов реализации данной программы является проведение подгруппового или индивидуального  занятия с присутствием родителей. Своеобразным  показателем эффективности проводимых занятий  могут быть  отзывы  родителей о повышении интереса к обучению чтению.</w:t>
      </w:r>
    </w:p>
    <w:p w:rsidR="001367F0" w:rsidRDefault="001367F0">
      <w:pPr>
        <w:shd w:val="clear" w:color="auto" w:fill="FFFFFF"/>
        <w:spacing w:after="0" w:line="240" w:lineRule="auto"/>
        <w:ind w:firstLine="567"/>
        <w:jc w:val="center"/>
        <w:rPr>
          <w:rFonts w:ascii="Times New Roman" w:eastAsia="Times New Roman" w:hAnsi="Times New Roman" w:cs="Times New Roman"/>
          <w:b/>
          <w:color w:val="000000"/>
          <w:sz w:val="32"/>
          <w:szCs w:val="32"/>
        </w:rPr>
      </w:pPr>
    </w:p>
    <w:p w:rsidR="001367F0" w:rsidRDefault="001367F0">
      <w:pPr>
        <w:shd w:val="clear" w:color="auto" w:fill="FFFFFF"/>
        <w:spacing w:after="0" w:line="240" w:lineRule="auto"/>
        <w:ind w:firstLine="567"/>
        <w:jc w:val="center"/>
        <w:rPr>
          <w:rFonts w:ascii="Times New Roman" w:eastAsia="Times New Roman" w:hAnsi="Times New Roman" w:cs="Times New Roman"/>
          <w:b/>
          <w:color w:val="000000"/>
          <w:sz w:val="32"/>
          <w:szCs w:val="32"/>
        </w:rPr>
      </w:pPr>
    </w:p>
    <w:p w:rsidR="001367F0" w:rsidRDefault="001367F0">
      <w:pPr>
        <w:shd w:val="clear" w:color="auto" w:fill="FFFFFF"/>
        <w:spacing w:after="0" w:line="240" w:lineRule="auto"/>
        <w:ind w:firstLine="567"/>
        <w:jc w:val="center"/>
        <w:rPr>
          <w:rFonts w:ascii="Times New Roman" w:eastAsia="Times New Roman" w:hAnsi="Times New Roman" w:cs="Times New Roman"/>
          <w:b/>
          <w:color w:val="000000"/>
          <w:sz w:val="32"/>
          <w:szCs w:val="32"/>
        </w:rPr>
      </w:pPr>
    </w:p>
    <w:p w:rsidR="001367F0" w:rsidRDefault="00A03978">
      <w:pPr>
        <w:shd w:val="clear" w:color="auto" w:fill="FFFFFF"/>
        <w:spacing w:after="0" w:line="240" w:lineRule="auto"/>
        <w:ind w:firstLine="567"/>
        <w:jc w:val="center"/>
        <w:rPr>
          <w:color w:val="000000"/>
          <w:sz w:val="28"/>
          <w:szCs w:val="28"/>
        </w:rPr>
      </w:pPr>
      <w:r>
        <w:rPr>
          <w:rFonts w:ascii="Times New Roman" w:eastAsia="Times New Roman" w:hAnsi="Times New Roman" w:cs="Times New Roman"/>
          <w:b/>
          <w:color w:val="000000"/>
          <w:sz w:val="28"/>
          <w:szCs w:val="28"/>
        </w:rPr>
        <w:lastRenderedPageBreak/>
        <w:t>2.4.  Оценочные материалы</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Педагогическая комплексная диагностика</w:t>
      </w:r>
      <w:r>
        <w:rPr>
          <w:rFonts w:ascii="Arial" w:eastAsia="Arial" w:hAnsi="Arial" w:cs="Arial"/>
          <w:color w:val="000000"/>
          <w:sz w:val="28"/>
          <w:szCs w:val="28"/>
        </w:rPr>
        <w:t> </w:t>
      </w:r>
      <w:r>
        <w:rPr>
          <w:rFonts w:ascii="Times New Roman" w:eastAsia="Times New Roman" w:hAnsi="Times New Roman" w:cs="Times New Roman"/>
          <w:color w:val="000000"/>
          <w:sz w:val="28"/>
          <w:szCs w:val="28"/>
        </w:rPr>
        <w:t>уровня практического осознания элементов языка и речи</w:t>
      </w:r>
      <w:r>
        <w:rPr>
          <w:rFonts w:ascii="Arial" w:eastAsia="Arial" w:hAnsi="Arial" w:cs="Arial"/>
          <w:color w:val="000000"/>
          <w:sz w:val="28"/>
          <w:szCs w:val="28"/>
        </w:rPr>
        <w:t> </w:t>
      </w:r>
      <w:r w:rsidR="003878A3">
        <w:rPr>
          <w:rFonts w:ascii="Times New Roman" w:eastAsia="Times New Roman" w:hAnsi="Times New Roman" w:cs="Times New Roman"/>
          <w:color w:val="000000"/>
          <w:sz w:val="28"/>
          <w:szCs w:val="28"/>
        </w:rPr>
        <w:t xml:space="preserve">/для детей 5-6 (7) </w:t>
      </w:r>
      <w:r>
        <w:rPr>
          <w:rFonts w:ascii="Times New Roman" w:eastAsia="Times New Roman" w:hAnsi="Times New Roman" w:cs="Times New Roman"/>
          <w:color w:val="000000"/>
          <w:sz w:val="28"/>
          <w:szCs w:val="28"/>
        </w:rPr>
        <w:t xml:space="preserve"> лет по Д.Б. Эльконину/.</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В состав речевого развития детей дошкольного возраста, совместно с возрастанием практических навыков, как бытовых, так и общественных, входит осознание ими языковой действительности в процессе специально организованного обучения.  Изучение практического осознания элементов речи детьми обычно определяется на уровне анализа выделения слова, фонемного анализа и анализа предложения. При исследовании даются следующие задания.</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1. Скажи одно слово.</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2. Произнеси один звук. Сколько звуков в слове «дом»? Назови звуки в этом слове.</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3. Скажи одно предложение. Сколько слов в предложении «Дети любят играть»? Назови первое слово, второе, третье.</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При оценке результата высшая общая оценка составляет 7 баллов. Также ответы могут быть оценены: 1 балл – верные ответы, 0 баллов – неверные. Все результаты обследования заносятся в таблицу.</w:t>
      </w:r>
    </w:p>
    <w:p w:rsidR="001367F0" w:rsidRDefault="00A03978">
      <w:pPr>
        <w:shd w:val="clear" w:color="auto" w:fill="FFFFFF"/>
        <w:spacing w:after="0" w:line="240" w:lineRule="auto"/>
        <w:ind w:firstLine="850"/>
        <w:rPr>
          <w:color w:val="000000"/>
        </w:rPr>
      </w:pPr>
      <w:r>
        <w:rPr>
          <w:rFonts w:ascii="Times New Roman" w:eastAsia="Times New Roman" w:hAnsi="Times New Roman" w:cs="Times New Roman"/>
          <w:b/>
          <w:color w:val="000000"/>
          <w:sz w:val="28"/>
          <w:szCs w:val="28"/>
        </w:rPr>
        <w:t>Таблица 1</w:t>
      </w:r>
    </w:p>
    <w:tbl>
      <w:tblPr>
        <w:tblStyle w:val="a9"/>
        <w:tblW w:w="9704" w:type="dxa"/>
        <w:tblInd w:w="-216" w:type="dxa"/>
        <w:tblLayout w:type="fixed"/>
        <w:tblLook w:val="0400"/>
      </w:tblPr>
      <w:tblGrid>
        <w:gridCol w:w="1624"/>
        <w:gridCol w:w="2268"/>
        <w:gridCol w:w="1701"/>
        <w:gridCol w:w="2835"/>
        <w:gridCol w:w="1276"/>
      </w:tblGrid>
      <w:tr w:rsidR="001367F0">
        <w:trPr>
          <w:trHeight w:val="700"/>
        </w:trPr>
        <w:tc>
          <w:tcPr>
            <w:tcW w:w="16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A03978">
            <w:pPr>
              <w:spacing w:after="0" w:line="240" w:lineRule="auto"/>
              <w:ind w:firstLine="49"/>
              <w:jc w:val="center"/>
              <w:rPr>
                <w:color w:val="000000"/>
              </w:rPr>
            </w:pPr>
            <w:r>
              <w:rPr>
                <w:rFonts w:ascii="Times New Roman" w:eastAsia="Times New Roman" w:hAnsi="Times New Roman" w:cs="Times New Roman"/>
                <w:b/>
                <w:color w:val="000000"/>
                <w:sz w:val="28"/>
                <w:szCs w:val="28"/>
              </w:rPr>
              <w:t>Фамилия и имя ребенка</w:t>
            </w:r>
          </w:p>
        </w:tc>
        <w:tc>
          <w:tcPr>
            <w:tcW w:w="680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A03978">
            <w:pPr>
              <w:spacing w:after="0" w:line="240" w:lineRule="auto"/>
              <w:jc w:val="center"/>
              <w:rPr>
                <w:color w:val="000000"/>
              </w:rPr>
            </w:pPr>
            <w:r>
              <w:rPr>
                <w:rFonts w:ascii="Times New Roman" w:eastAsia="Times New Roman" w:hAnsi="Times New Roman" w:cs="Times New Roman"/>
                <w:b/>
                <w:color w:val="000000"/>
                <w:sz w:val="28"/>
                <w:szCs w:val="28"/>
              </w:rPr>
              <w:t>Количественная оценка в баллах</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A03978">
            <w:pPr>
              <w:spacing w:after="0" w:line="240" w:lineRule="auto"/>
              <w:rPr>
                <w:color w:val="000000"/>
              </w:rPr>
            </w:pPr>
            <w:r>
              <w:rPr>
                <w:rFonts w:ascii="Times New Roman" w:eastAsia="Times New Roman" w:hAnsi="Times New Roman" w:cs="Times New Roman"/>
                <w:b/>
                <w:color w:val="000000"/>
                <w:sz w:val="28"/>
                <w:szCs w:val="28"/>
              </w:rPr>
              <w:t>Общая оценка</w:t>
            </w:r>
          </w:p>
        </w:tc>
      </w:tr>
      <w:tr w:rsidR="001367F0">
        <w:trPr>
          <w:trHeight w:val="320"/>
        </w:trPr>
        <w:tc>
          <w:tcPr>
            <w:tcW w:w="1624"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1367F0">
            <w:pPr>
              <w:widowControl w:val="0"/>
              <w:pBdr>
                <w:top w:val="nil"/>
                <w:left w:val="nil"/>
                <w:bottom w:val="nil"/>
                <w:right w:val="nil"/>
                <w:between w:val="nil"/>
              </w:pBdr>
              <w:spacing w:after="0"/>
              <w:rPr>
                <w:color w:val="000000"/>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A03978">
            <w:pPr>
              <w:spacing w:after="0" w:line="240" w:lineRule="auto"/>
              <w:rPr>
                <w:color w:val="000000"/>
              </w:rPr>
            </w:pPr>
            <w:r>
              <w:rPr>
                <w:rFonts w:ascii="Times New Roman" w:eastAsia="Times New Roman" w:hAnsi="Times New Roman" w:cs="Times New Roman"/>
                <w:b/>
                <w:color w:val="000000"/>
                <w:sz w:val="28"/>
                <w:szCs w:val="28"/>
              </w:rPr>
              <w:t>Выделение слова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A03978">
            <w:pPr>
              <w:spacing w:after="0" w:line="240" w:lineRule="auto"/>
              <w:rPr>
                <w:color w:val="000000"/>
              </w:rPr>
            </w:pPr>
            <w:r>
              <w:rPr>
                <w:rFonts w:ascii="Times New Roman" w:eastAsia="Times New Roman" w:hAnsi="Times New Roman" w:cs="Times New Roman"/>
                <w:b/>
                <w:color w:val="000000"/>
                <w:sz w:val="28"/>
                <w:szCs w:val="28"/>
              </w:rPr>
              <w:t>Фонемный анализ</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A03978">
            <w:pPr>
              <w:spacing w:after="0" w:line="240" w:lineRule="auto"/>
              <w:rPr>
                <w:color w:val="000000"/>
              </w:rPr>
            </w:pPr>
            <w:r>
              <w:rPr>
                <w:rFonts w:ascii="Times New Roman" w:eastAsia="Times New Roman" w:hAnsi="Times New Roman" w:cs="Times New Roman"/>
                <w:b/>
                <w:color w:val="000000"/>
                <w:sz w:val="28"/>
                <w:szCs w:val="28"/>
              </w:rPr>
              <w:t>Анализ предложений</w:t>
            </w:r>
          </w:p>
        </w:tc>
        <w:tc>
          <w:tcPr>
            <w:tcW w:w="12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367F0" w:rsidRDefault="001367F0">
            <w:pPr>
              <w:widowControl w:val="0"/>
              <w:pBdr>
                <w:top w:val="nil"/>
                <w:left w:val="nil"/>
                <w:bottom w:val="nil"/>
                <w:right w:val="nil"/>
                <w:between w:val="nil"/>
              </w:pBdr>
              <w:spacing w:after="0"/>
              <w:rPr>
                <w:color w:val="000000"/>
              </w:rPr>
            </w:pPr>
          </w:p>
        </w:tc>
      </w:tr>
    </w:tbl>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b/>
          <w:color w:val="000000"/>
          <w:sz w:val="28"/>
          <w:szCs w:val="28"/>
        </w:rPr>
        <w:t>Обработка и интерпретация результатов исследования.</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 6-7 баллов соответствует высокому уровню развития практического осознания элементов речи;</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4-5 баллов – среднему;</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3  балла – низкому уровню осознания языковых элементов. На основе суммарной оценки всех сторон развития речи делается вывод об уровне речевого развития.  Результаты исследования могут быть также оформлены в итоговой таблице.</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b/>
          <w:color w:val="000000"/>
          <w:sz w:val="28"/>
          <w:szCs w:val="28"/>
        </w:rPr>
        <w:t>Методика выявления уровня знаний звуко-слоговой структуры, грамматического строя и культуры речи.</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Методика выявления уровня знаний в разделе «Фонетика» включает в себя задания на дифференцирование гласных и согласных звуков, выделение гласного звука в начале слова, дифференцирование согласного звука в начале и конце слова, дифференцирование согласных звуков по твёрдости - мягкости, звонкости-глухости, звуковой анализ слов.  В разделе «Грамматический строй речи» даются задания на составление рассказа по сюжетной картинке, составление схемы предложения, в разделе лексика – на умение подбирать антонимы, истолковывать значение слов, группировку слов, понимание значения фразеологических единиц.</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Критерии оценки:</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3 балла – полный ответ;</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2 балла – анализ с ошибками;</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lastRenderedPageBreak/>
        <w:t>1 балл – ответ с помощью воспитателя;                </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 0 – отсутствие ответа.</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В результате суммы полученных баллов делается вывод: 20-24 балла – высокий уровень, 10-20 баллов – средний, 5-10 баллов – низкий уровень освоения программы.</w:t>
      </w:r>
    </w:p>
    <w:p w:rsidR="001367F0" w:rsidRDefault="001367F0">
      <w:pPr>
        <w:shd w:val="clear" w:color="auto" w:fill="FFFFFF"/>
        <w:spacing w:after="0" w:line="240" w:lineRule="auto"/>
        <w:ind w:left="568" w:firstLine="710"/>
        <w:jc w:val="center"/>
        <w:rPr>
          <w:rFonts w:ascii="Times New Roman" w:eastAsia="Times New Roman" w:hAnsi="Times New Roman" w:cs="Times New Roman"/>
          <w:b/>
          <w:color w:val="000000"/>
          <w:sz w:val="32"/>
          <w:szCs w:val="32"/>
        </w:rPr>
      </w:pPr>
    </w:p>
    <w:p w:rsidR="001367F0" w:rsidRDefault="00A03978">
      <w:pPr>
        <w:shd w:val="clear" w:color="auto" w:fill="FFFFFF"/>
        <w:spacing w:after="0" w:line="240" w:lineRule="auto"/>
        <w:ind w:left="568" w:firstLine="710"/>
        <w:jc w:val="center"/>
        <w:rPr>
          <w:color w:val="000000"/>
          <w:sz w:val="28"/>
          <w:szCs w:val="28"/>
        </w:rPr>
      </w:pPr>
      <w:r>
        <w:rPr>
          <w:rFonts w:ascii="Times New Roman" w:eastAsia="Times New Roman" w:hAnsi="Times New Roman" w:cs="Times New Roman"/>
          <w:b/>
          <w:color w:val="000000"/>
          <w:sz w:val="28"/>
          <w:szCs w:val="28"/>
        </w:rPr>
        <w:t>2.5. Методические материалы</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В работе по программе социально-педагогической направленности «</w:t>
      </w:r>
      <w:proofErr w:type="spellStart"/>
      <w:r>
        <w:rPr>
          <w:rFonts w:ascii="Times New Roman" w:eastAsia="Times New Roman" w:hAnsi="Times New Roman" w:cs="Times New Roman"/>
          <w:color w:val="000000"/>
          <w:sz w:val="28"/>
          <w:szCs w:val="28"/>
        </w:rPr>
        <w:t>Словолодочки</w:t>
      </w:r>
      <w:proofErr w:type="spellEnd"/>
      <w:r>
        <w:rPr>
          <w:rFonts w:ascii="Times New Roman" w:eastAsia="Times New Roman" w:hAnsi="Times New Roman" w:cs="Times New Roman"/>
          <w:color w:val="000000"/>
          <w:sz w:val="28"/>
          <w:szCs w:val="28"/>
        </w:rPr>
        <w:t>» используются следующие методики:</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Особенности организации образовательного процесса - очно;</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 xml:space="preserve">методы обучения - </w:t>
      </w:r>
      <w:proofErr w:type="gramStart"/>
      <w:r>
        <w:rPr>
          <w:rFonts w:ascii="Times New Roman" w:eastAsia="Times New Roman" w:hAnsi="Times New Roman" w:cs="Times New Roman"/>
          <w:color w:val="000000"/>
          <w:sz w:val="28"/>
          <w:szCs w:val="28"/>
        </w:rPr>
        <w:t>словесный</w:t>
      </w:r>
      <w:proofErr w:type="gramEnd"/>
      <w:r>
        <w:rPr>
          <w:rFonts w:ascii="Times New Roman" w:eastAsia="Times New Roman" w:hAnsi="Times New Roman" w:cs="Times New Roman"/>
          <w:color w:val="000000"/>
          <w:sz w:val="28"/>
          <w:szCs w:val="28"/>
        </w:rPr>
        <w:t>, наглядный практический, объяснительно-иллюстративный, репродуктивный, игровой, дискуссионный, проектный;</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методы воспитания - убеждение, поощрение, упражнение, стимулирование, мотивация.</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Формы организации образовательного процесса: индивидуальная, индивидуально-групповая и групповая;</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Категории учащихся:        дети дошкольного возраста 5-7 лет;</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Формы организации учебного занятия: беседа, игра, наблюдение, открытое занятие, практическое занятие.</w:t>
      </w:r>
    </w:p>
    <w:p w:rsidR="001367F0" w:rsidRDefault="00A03978">
      <w:pPr>
        <w:shd w:val="clear" w:color="auto" w:fill="FFFFFF"/>
        <w:spacing w:after="0" w:line="240" w:lineRule="auto"/>
        <w:ind w:firstLine="709"/>
        <w:jc w:val="both"/>
        <w:rPr>
          <w:color w:val="000000"/>
        </w:rPr>
      </w:pPr>
      <w:r>
        <w:rPr>
          <w:rFonts w:ascii="Times New Roman" w:eastAsia="Times New Roman" w:hAnsi="Times New Roman" w:cs="Times New Roman"/>
          <w:color w:val="000000"/>
          <w:sz w:val="28"/>
          <w:szCs w:val="28"/>
        </w:rPr>
        <w:t xml:space="preserve">Педагогические технологии: индивидуализации обучения, группового обучения, коллективного </w:t>
      </w:r>
      <w:proofErr w:type="spellStart"/>
      <w:r>
        <w:rPr>
          <w:rFonts w:ascii="Times New Roman" w:eastAsia="Times New Roman" w:hAnsi="Times New Roman" w:cs="Times New Roman"/>
          <w:color w:val="000000"/>
          <w:sz w:val="28"/>
          <w:szCs w:val="28"/>
        </w:rPr>
        <w:t>взаимообучения</w:t>
      </w:r>
      <w:proofErr w:type="spellEnd"/>
      <w:r>
        <w:rPr>
          <w:rFonts w:ascii="Times New Roman" w:eastAsia="Times New Roman" w:hAnsi="Times New Roman" w:cs="Times New Roman"/>
          <w:color w:val="000000"/>
          <w:sz w:val="28"/>
          <w:szCs w:val="28"/>
        </w:rPr>
        <w:t xml:space="preserve">, дифференцированного обучения, развивающего обучения, игровой деятельности, коммуникативная технология обучения, коллективной творческой деятельности, развития критического   мышления   через чтение   и   письмо, образа и мысли, </w:t>
      </w:r>
      <w:proofErr w:type="spellStart"/>
      <w:r>
        <w:rPr>
          <w:rFonts w:ascii="Times New Roman" w:eastAsia="Times New Roman" w:hAnsi="Times New Roman" w:cs="Times New Roman"/>
          <w:color w:val="000000"/>
          <w:sz w:val="28"/>
          <w:szCs w:val="28"/>
        </w:rPr>
        <w:t>здоровьесберегающая</w:t>
      </w:r>
      <w:proofErr w:type="spellEnd"/>
      <w:r>
        <w:rPr>
          <w:rFonts w:ascii="Times New Roman" w:eastAsia="Times New Roman" w:hAnsi="Times New Roman" w:cs="Times New Roman"/>
          <w:color w:val="000000"/>
          <w:sz w:val="28"/>
          <w:szCs w:val="28"/>
        </w:rPr>
        <w:t xml:space="preserve"> технология.</w:t>
      </w:r>
    </w:p>
    <w:p w:rsidR="001367F0" w:rsidRDefault="00A03978">
      <w:pPr>
        <w:shd w:val="clear" w:color="auto" w:fill="FFFFFF"/>
        <w:spacing w:after="0" w:line="240" w:lineRule="auto"/>
        <w:ind w:firstLine="709"/>
        <w:jc w:val="both"/>
        <w:rPr>
          <w:color w:val="000000"/>
        </w:rPr>
      </w:pPr>
      <w:proofErr w:type="gramStart"/>
      <w:r>
        <w:rPr>
          <w:rFonts w:ascii="Times New Roman" w:eastAsia="Times New Roman" w:hAnsi="Times New Roman" w:cs="Times New Roman"/>
          <w:color w:val="000000"/>
          <w:sz w:val="28"/>
          <w:szCs w:val="28"/>
        </w:rPr>
        <w:t>Дидактические материалы: раздаточные, инструкционные, технологические карты, задания, упражнения, образцы изделий и т.п.</w:t>
      </w:r>
      <w:proofErr w:type="gramEnd"/>
    </w:p>
    <w:p w:rsidR="001367F0" w:rsidRDefault="001367F0">
      <w:pPr>
        <w:jc w:val="center"/>
        <w:rPr>
          <w:rFonts w:ascii="Times New Roman" w:eastAsia="Times New Roman" w:hAnsi="Times New Roman" w:cs="Times New Roman"/>
          <w:b/>
          <w:sz w:val="28"/>
          <w:szCs w:val="28"/>
        </w:rPr>
      </w:pPr>
    </w:p>
    <w:p w:rsidR="001367F0" w:rsidRDefault="001367F0">
      <w:pPr>
        <w:pStyle w:val="1"/>
      </w:pPr>
    </w:p>
    <w:p w:rsidR="001367F0" w:rsidRDefault="001367F0">
      <w:pPr>
        <w:pStyle w:val="1"/>
      </w:pPr>
    </w:p>
    <w:p w:rsidR="001367F0" w:rsidRDefault="001367F0">
      <w:pPr>
        <w:pStyle w:val="1"/>
      </w:pPr>
    </w:p>
    <w:p w:rsidR="001367F0" w:rsidRDefault="001367F0">
      <w:pPr>
        <w:pStyle w:val="1"/>
      </w:pPr>
    </w:p>
    <w:p w:rsidR="001367F0" w:rsidRDefault="00A03978">
      <w:pPr>
        <w:pStyle w:val="1"/>
      </w:pPr>
      <w:r>
        <w:br w:type="page"/>
      </w:r>
    </w:p>
    <w:p w:rsidR="001367F0" w:rsidRDefault="00A03978">
      <w:pPr>
        <w:pStyle w:val="1"/>
      </w:pPr>
      <w:r>
        <w:lastRenderedPageBreak/>
        <w:t>Список литературы</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Азаров, Ю.П. Семейная педагогика. Воспитание ребенка в любви, свободе и творчестве / Ю.П. Азаров. - М.: Эксмо, 2015. - 496 c.</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Безрукова, В.С. Педагогика: Учебное пособие / В.С. Безрукова. - </w:t>
      </w:r>
      <w:proofErr w:type="spellStart"/>
      <w:r>
        <w:rPr>
          <w:rFonts w:ascii="Times New Roman" w:eastAsia="Times New Roman" w:hAnsi="Times New Roman" w:cs="Times New Roman"/>
          <w:color w:val="000000"/>
          <w:sz w:val="28"/>
          <w:szCs w:val="28"/>
        </w:rPr>
        <w:t>Рн</w:t>
      </w:r>
      <w:proofErr w:type="spellEnd"/>
      <w:proofErr w:type="gramStart"/>
      <w:r>
        <w:rPr>
          <w:rFonts w:ascii="Times New Roman" w:eastAsia="Times New Roman" w:hAnsi="Times New Roman" w:cs="Times New Roman"/>
          <w:color w:val="000000"/>
          <w:sz w:val="28"/>
          <w:szCs w:val="28"/>
        </w:rPr>
        <w:t>/Д</w:t>
      </w:r>
      <w:proofErr w:type="gramEnd"/>
      <w:r>
        <w:rPr>
          <w:rFonts w:ascii="Times New Roman" w:eastAsia="Times New Roman" w:hAnsi="Times New Roman" w:cs="Times New Roman"/>
          <w:color w:val="000000"/>
          <w:sz w:val="28"/>
          <w:szCs w:val="28"/>
        </w:rPr>
        <w:t>: Феникс, 2018. - 381 c.</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w:t>
      </w:r>
      <w:proofErr w:type="spellStart"/>
      <w:r>
        <w:rPr>
          <w:rFonts w:ascii="Times New Roman" w:eastAsia="Times New Roman" w:hAnsi="Times New Roman" w:cs="Times New Roman"/>
          <w:color w:val="000000"/>
          <w:sz w:val="28"/>
          <w:szCs w:val="28"/>
        </w:rPr>
        <w:t>Бережнова</w:t>
      </w:r>
      <w:proofErr w:type="spellEnd"/>
      <w:r>
        <w:rPr>
          <w:rFonts w:ascii="Times New Roman" w:eastAsia="Times New Roman" w:hAnsi="Times New Roman" w:cs="Times New Roman"/>
          <w:color w:val="000000"/>
          <w:sz w:val="28"/>
          <w:szCs w:val="28"/>
        </w:rPr>
        <w:t xml:space="preserve">, Л.Н. </w:t>
      </w:r>
      <w:proofErr w:type="spellStart"/>
      <w:r>
        <w:rPr>
          <w:rFonts w:ascii="Times New Roman" w:eastAsia="Times New Roman" w:hAnsi="Times New Roman" w:cs="Times New Roman"/>
          <w:color w:val="000000"/>
          <w:sz w:val="28"/>
          <w:szCs w:val="28"/>
        </w:rPr>
        <w:t>Этнопедагогика</w:t>
      </w:r>
      <w:proofErr w:type="spellEnd"/>
      <w:r>
        <w:rPr>
          <w:rFonts w:ascii="Times New Roman" w:eastAsia="Times New Roman" w:hAnsi="Times New Roman" w:cs="Times New Roman"/>
          <w:color w:val="000000"/>
          <w:sz w:val="28"/>
          <w:szCs w:val="28"/>
        </w:rPr>
        <w:t xml:space="preserve">: Учебник для студентов учреждений высшего профессионального образования / Л.Н. </w:t>
      </w:r>
      <w:proofErr w:type="spellStart"/>
      <w:r>
        <w:rPr>
          <w:rFonts w:ascii="Times New Roman" w:eastAsia="Times New Roman" w:hAnsi="Times New Roman" w:cs="Times New Roman"/>
          <w:color w:val="000000"/>
          <w:sz w:val="28"/>
          <w:szCs w:val="28"/>
        </w:rPr>
        <w:t>Бережнова</w:t>
      </w:r>
      <w:proofErr w:type="spellEnd"/>
      <w:r>
        <w:rPr>
          <w:rFonts w:ascii="Times New Roman" w:eastAsia="Times New Roman" w:hAnsi="Times New Roman" w:cs="Times New Roman"/>
          <w:color w:val="000000"/>
          <w:sz w:val="28"/>
          <w:szCs w:val="28"/>
        </w:rPr>
        <w:t>, И.Л. Набок, В.И. Щеглов. - М.: ИЦ Академия, 2018. - 240 c.</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w:t>
      </w:r>
      <w:proofErr w:type="spellStart"/>
      <w:r>
        <w:rPr>
          <w:rFonts w:ascii="Times New Roman" w:eastAsia="Times New Roman" w:hAnsi="Times New Roman" w:cs="Times New Roman"/>
          <w:color w:val="000000"/>
          <w:sz w:val="28"/>
          <w:szCs w:val="28"/>
        </w:rPr>
        <w:t>Крившенко</w:t>
      </w:r>
      <w:proofErr w:type="spellEnd"/>
      <w:r>
        <w:rPr>
          <w:rFonts w:ascii="Times New Roman" w:eastAsia="Times New Roman" w:hAnsi="Times New Roman" w:cs="Times New Roman"/>
          <w:color w:val="000000"/>
          <w:sz w:val="28"/>
          <w:szCs w:val="28"/>
        </w:rPr>
        <w:t xml:space="preserve">, М.Е. </w:t>
      </w:r>
      <w:proofErr w:type="spellStart"/>
      <w:r>
        <w:rPr>
          <w:rFonts w:ascii="Times New Roman" w:eastAsia="Times New Roman" w:hAnsi="Times New Roman" w:cs="Times New Roman"/>
          <w:color w:val="000000"/>
          <w:sz w:val="28"/>
          <w:szCs w:val="28"/>
        </w:rPr>
        <w:t>Вайндорф-Сысоева</w:t>
      </w:r>
      <w:proofErr w:type="spellEnd"/>
      <w:r>
        <w:rPr>
          <w:rFonts w:ascii="Times New Roman" w:eastAsia="Times New Roman" w:hAnsi="Times New Roman" w:cs="Times New Roman"/>
          <w:color w:val="000000"/>
          <w:sz w:val="28"/>
          <w:szCs w:val="28"/>
        </w:rPr>
        <w:t>. - М.: Проспект, 2016. - 488 c.</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Василькова, Т.А. Социальная педагогика: педагогический опыт и методы работы: Учебное пособие для студентов высших учебных заведений / Т.А. Василькова. - М.: ИЦ Академия, 2016. - 208 c.</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w:t>
      </w:r>
      <w:proofErr w:type="spellStart"/>
      <w:r>
        <w:rPr>
          <w:rFonts w:ascii="Times New Roman" w:eastAsia="Times New Roman" w:hAnsi="Times New Roman" w:cs="Times New Roman"/>
          <w:color w:val="000000"/>
          <w:sz w:val="28"/>
          <w:szCs w:val="28"/>
        </w:rPr>
        <w:t>Галигузова</w:t>
      </w:r>
      <w:proofErr w:type="spellEnd"/>
      <w:r>
        <w:rPr>
          <w:rFonts w:ascii="Times New Roman" w:eastAsia="Times New Roman" w:hAnsi="Times New Roman" w:cs="Times New Roman"/>
          <w:color w:val="000000"/>
          <w:sz w:val="28"/>
          <w:szCs w:val="28"/>
        </w:rPr>
        <w:t xml:space="preserve">, Л.Н. Дошкольная педагогика: Учебник и практикум для </w:t>
      </w:r>
      <w:proofErr w:type="gramStart"/>
      <w:r>
        <w:rPr>
          <w:rFonts w:ascii="Times New Roman" w:eastAsia="Times New Roman" w:hAnsi="Times New Roman" w:cs="Times New Roman"/>
          <w:color w:val="000000"/>
          <w:sz w:val="28"/>
          <w:szCs w:val="28"/>
        </w:rPr>
        <w:t>академического</w:t>
      </w:r>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бакалавриата</w:t>
      </w:r>
      <w:proofErr w:type="spellEnd"/>
      <w:r>
        <w:rPr>
          <w:rFonts w:ascii="Times New Roman" w:eastAsia="Times New Roman" w:hAnsi="Times New Roman" w:cs="Times New Roman"/>
          <w:color w:val="000000"/>
          <w:sz w:val="28"/>
          <w:szCs w:val="28"/>
        </w:rPr>
        <w:t xml:space="preserve"> / Л.Н. </w:t>
      </w:r>
      <w:proofErr w:type="spellStart"/>
      <w:r>
        <w:rPr>
          <w:rFonts w:ascii="Times New Roman" w:eastAsia="Times New Roman" w:hAnsi="Times New Roman" w:cs="Times New Roman"/>
          <w:color w:val="000000"/>
          <w:sz w:val="28"/>
          <w:szCs w:val="28"/>
        </w:rPr>
        <w:t>Галигузова</w:t>
      </w:r>
      <w:proofErr w:type="spellEnd"/>
      <w:r>
        <w:rPr>
          <w:rFonts w:ascii="Times New Roman" w:eastAsia="Times New Roman" w:hAnsi="Times New Roman" w:cs="Times New Roman"/>
          <w:color w:val="000000"/>
          <w:sz w:val="28"/>
          <w:szCs w:val="28"/>
        </w:rPr>
        <w:t xml:space="preserve">, С.Ю. </w:t>
      </w:r>
      <w:proofErr w:type="spellStart"/>
      <w:r>
        <w:rPr>
          <w:rFonts w:ascii="Times New Roman" w:eastAsia="Times New Roman" w:hAnsi="Times New Roman" w:cs="Times New Roman"/>
          <w:color w:val="000000"/>
          <w:sz w:val="28"/>
          <w:szCs w:val="28"/>
        </w:rPr>
        <w:t>Мещерякова-Замогильная</w:t>
      </w:r>
      <w:proofErr w:type="spellEnd"/>
      <w:r>
        <w:rPr>
          <w:rFonts w:ascii="Times New Roman" w:eastAsia="Times New Roman" w:hAnsi="Times New Roman" w:cs="Times New Roman"/>
          <w:color w:val="000000"/>
          <w:sz w:val="28"/>
          <w:szCs w:val="28"/>
        </w:rPr>
        <w:t xml:space="preserve">. - Люберцы: </w:t>
      </w:r>
      <w:proofErr w:type="spellStart"/>
      <w:r>
        <w:rPr>
          <w:rFonts w:ascii="Times New Roman" w:eastAsia="Times New Roman" w:hAnsi="Times New Roman" w:cs="Times New Roman"/>
          <w:color w:val="000000"/>
          <w:sz w:val="28"/>
          <w:szCs w:val="28"/>
        </w:rPr>
        <w:t>Юрайт</w:t>
      </w:r>
      <w:proofErr w:type="spellEnd"/>
      <w:r>
        <w:rPr>
          <w:rFonts w:ascii="Times New Roman" w:eastAsia="Times New Roman" w:hAnsi="Times New Roman" w:cs="Times New Roman"/>
          <w:color w:val="000000"/>
          <w:sz w:val="28"/>
          <w:szCs w:val="28"/>
        </w:rPr>
        <w:t>, 2016. - 284 c.</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Глухов, В.П. Коррекционная педагогика с основами специальной психологии (курс лекций): Учебное пособие / В.П. Глухов. - М.: Секачев В., 2017. - 256 c.</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Гогоберидзе, А.Г. Теоретическая педагогика. Путеводитель для студента / А.Г. Гогоберидзе, В.А. </w:t>
      </w:r>
      <w:proofErr w:type="spellStart"/>
      <w:r>
        <w:rPr>
          <w:rFonts w:ascii="Times New Roman" w:eastAsia="Times New Roman" w:hAnsi="Times New Roman" w:cs="Times New Roman"/>
          <w:color w:val="000000"/>
          <w:sz w:val="28"/>
          <w:szCs w:val="28"/>
        </w:rPr>
        <w:t>Деркунская</w:t>
      </w:r>
      <w:proofErr w:type="spellEnd"/>
      <w:r>
        <w:rPr>
          <w:rFonts w:ascii="Times New Roman" w:eastAsia="Times New Roman" w:hAnsi="Times New Roman" w:cs="Times New Roman"/>
          <w:color w:val="000000"/>
          <w:sz w:val="28"/>
          <w:szCs w:val="28"/>
        </w:rPr>
        <w:t>. - М.: ЦПО, 2017. - 128 c.</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Дмитриев, А.А. Специальная (коррекционная) педагогика. / А.А. Дмитриев. - М.: Высшая школа, 2017. - 295 c.</w:t>
      </w:r>
      <w:r>
        <w:rPr>
          <w:rFonts w:ascii="Times New Roman" w:eastAsia="Times New Roman" w:hAnsi="Times New Roman" w:cs="Times New Roman"/>
          <w:color w:val="000000"/>
          <w:sz w:val="28"/>
          <w:szCs w:val="28"/>
        </w:rPr>
        <w:br/>
      </w:r>
      <w:proofErr w:type="spellStart"/>
      <w:r>
        <w:rPr>
          <w:rFonts w:ascii="Times New Roman" w:eastAsia="Times New Roman" w:hAnsi="Times New Roman" w:cs="Times New Roman"/>
          <w:color w:val="000000"/>
          <w:sz w:val="28"/>
          <w:szCs w:val="28"/>
        </w:rPr>
        <w:t>Подымова</w:t>
      </w:r>
      <w:proofErr w:type="spellEnd"/>
      <w:r>
        <w:rPr>
          <w:rFonts w:ascii="Times New Roman" w:eastAsia="Times New Roman" w:hAnsi="Times New Roman" w:cs="Times New Roman"/>
          <w:color w:val="000000"/>
          <w:sz w:val="28"/>
          <w:szCs w:val="28"/>
        </w:rPr>
        <w:t xml:space="preserve">, Е.А. </w:t>
      </w:r>
      <w:proofErr w:type="spellStart"/>
      <w:r>
        <w:rPr>
          <w:rFonts w:ascii="Times New Roman" w:eastAsia="Times New Roman" w:hAnsi="Times New Roman" w:cs="Times New Roman"/>
          <w:color w:val="000000"/>
          <w:sz w:val="28"/>
          <w:szCs w:val="28"/>
        </w:rPr>
        <w:t>Дубицкая</w:t>
      </w:r>
      <w:proofErr w:type="spellEnd"/>
      <w:r>
        <w:rPr>
          <w:rFonts w:ascii="Times New Roman" w:eastAsia="Times New Roman" w:hAnsi="Times New Roman" w:cs="Times New Roman"/>
          <w:color w:val="000000"/>
          <w:sz w:val="28"/>
          <w:szCs w:val="28"/>
        </w:rPr>
        <w:t xml:space="preserve">, Н.Ю. Борисова. - М.: </w:t>
      </w:r>
      <w:proofErr w:type="spellStart"/>
      <w:r>
        <w:rPr>
          <w:rFonts w:ascii="Times New Roman" w:eastAsia="Times New Roman" w:hAnsi="Times New Roman" w:cs="Times New Roman"/>
          <w:color w:val="000000"/>
          <w:sz w:val="28"/>
          <w:szCs w:val="28"/>
        </w:rPr>
        <w:t>Юрайт</w:t>
      </w:r>
      <w:proofErr w:type="spellEnd"/>
      <w:r>
        <w:rPr>
          <w:rFonts w:ascii="Times New Roman" w:eastAsia="Times New Roman" w:hAnsi="Times New Roman" w:cs="Times New Roman"/>
          <w:color w:val="000000"/>
          <w:sz w:val="28"/>
          <w:szCs w:val="28"/>
        </w:rPr>
        <w:t>, 2017. - 332 c.</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Ефремов, О. Педагогика: Учебное пособие / О. Ефремов. - СПб</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Питер, 2018. - 352 c.</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Пчелинцева Ю.А. «</w:t>
      </w:r>
      <w:proofErr w:type="spellStart"/>
      <w:r>
        <w:rPr>
          <w:rFonts w:ascii="Times New Roman" w:eastAsia="Times New Roman" w:hAnsi="Times New Roman" w:cs="Times New Roman"/>
          <w:color w:val="000000"/>
          <w:sz w:val="28"/>
          <w:szCs w:val="28"/>
        </w:rPr>
        <w:t>Словолодочки</w:t>
      </w:r>
      <w:proofErr w:type="spellEnd"/>
      <w:r>
        <w:rPr>
          <w:rFonts w:ascii="Times New Roman" w:eastAsia="Times New Roman" w:hAnsi="Times New Roman" w:cs="Times New Roman"/>
          <w:color w:val="000000"/>
          <w:sz w:val="28"/>
          <w:szCs w:val="28"/>
        </w:rPr>
        <w:t>: мама, научи меня читать», - Ростов-на-Дону: Феникс, 2020.</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12. Столяренко, Л.Д. Психология и педагогика: Учебное пособие для бакалавров / Л.Д. Столяренко, В.Е. Столяренко. - М.: </w:t>
      </w:r>
      <w:proofErr w:type="spellStart"/>
      <w:r>
        <w:rPr>
          <w:rFonts w:ascii="Times New Roman" w:eastAsia="Times New Roman" w:hAnsi="Times New Roman" w:cs="Times New Roman"/>
          <w:color w:val="000000"/>
          <w:sz w:val="28"/>
          <w:szCs w:val="28"/>
        </w:rPr>
        <w:t>Юрайт</w:t>
      </w:r>
      <w:proofErr w:type="spellEnd"/>
      <w:r>
        <w:rPr>
          <w:rFonts w:ascii="Times New Roman" w:eastAsia="Times New Roman" w:hAnsi="Times New Roman" w:cs="Times New Roman"/>
          <w:color w:val="000000"/>
          <w:sz w:val="28"/>
          <w:szCs w:val="28"/>
        </w:rPr>
        <w:t>, 2017. – 671c.</w:t>
      </w:r>
    </w:p>
    <w:p w:rsidR="001367F0" w:rsidRDefault="00A03978">
      <w:pPr>
        <w:shd w:val="clear" w:color="auto" w:fill="FFFFFF"/>
        <w:spacing w:after="0" w:line="240" w:lineRule="auto"/>
        <w:ind w:left="568"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Титов, В.А. ВПС: Общая педагогика. Конспект лекций / В.А. Титов. - М.: Приор, 2017. - 272 c.</w:t>
      </w:r>
    </w:p>
    <w:p w:rsidR="001367F0" w:rsidRDefault="001367F0">
      <w:pPr>
        <w:spacing w:after="0" w:line="240" w:lineRule="auto"/>
        <w:rPr>
          <w:rFonts w:ascii="Times New Roman" w:eastAsia="Times New Roman" w:hAnsi="Times New Roman" w:cs="Times New Roman"/>
          <w:sz w:val="24"/>
          <w:szCs w:val="24"/>
        </w:rPr>
      </w:pPr>
    </w:p>
    <w:p w:rsidR="001367F0" w:rsidRDefault="001367F0">
      <w:pPr>
        <w:spacing w:after="0" w:line="240" w:lineRule="auto"/>
        <w:rPr>
          <w:rFonts w:ascii="Times New Roman" w:eastAsia="Times New Roman" w:hAnsi="Times New Roman" w:cs="Times New Roman"/>
          <w:sz w:val="24"/>
          <w:szCs w:val="24"/>
        </w:rPr>
      </w:pPr>
    </w:p>
    <w:p w:rsidR="001367F0" w:rsidRDefault="00A03978">
      <w:pPr>
        <w:spacing w:after="0" w:line="240" w:lineRule="auto"/>
        <w:ind w:firstLine="1418"/>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Интернет-ресурсы:</w:t>
      </w:r>
    </w:p>
    <w:p w:rsidR="001367F0" w:rsidRDefault="00DA3431">
      <w:pPr>
        <w:spacing w:after="0" w:line="240" w:lineRule="auto"/>
        <w:ind w:firstLine="1418"/>
        <w:rPr>
          <w:rFonts w:ascii="Times New Roman" w:eastAsia="Times New Roman" w:hAnsi="Times New Roman" w:cs="Times New Roman"/>
          <w:sz w:val="28"/>
          <w:szCs w:val="28"/>
        </w:rPr>
      </w:pPr>
      <w:hyperlink r:id="rId9">
        <w:r w:rsidR="00A03978">
          <w:rPr>
            <w:rFonts w:ascii="Times New Roman" w:eastAsia="Times New Roman" w:hAnsi="Times New Roman" w:cs="Times New Roman"/>
            <w:color w:val="0000FF"/>
            <w:sz w:val="28"/>
            <w:szCs w:val="28"/>
            <w:u w:val="single"/>
          </w:rPr>
          <w:t>https://vk.com/slovolodochki</w:t>
        </w:r>
      </w:hyperlink>
    </w:p>
    <w:p w:rsidR="001367F0" w:rsidRDefault="00A03978">
      <w:pPr>
        <w:spacing w:after="0" w:line="240" w:lineRule="auto"/>
        <w:ind w:firstLine="1418"/>
        <w:rPr>
          <w:rFonts w:ascii="Times New Roman" w:eastAsia="Times New Roman" w:hAnsi="Times New Roman" w:cs="Times New Roman"/>
          <w:sz w:val="28"/>
          <w:szCs w:val="28"/>
        </w:rPr>
      </w:pPr>
      <w:r>
        <w:rPr>
          <w:rFonts w:ascii="Times New Roman" w:eastAsia="Times New Roman" w:hAnsi="Times New Roman" w:cs="Times New Roman"/>
          <w:color w:val="0000FF"/>
          <w:sz w:val="28"/>
          <w:szCs w:val="28"/>
          <w:u w:val="single"/>
        </w:rPr>
        <w:t xml:space="preserve">https://www. </w:t>
      </w:r>
      <w:r w:rsidRPr="003878A3">
        <w:rPr>
          <w:rFonts w:ascii="Times New Roman" w:eastAsia="Times New Roman" w:hAnsi="Times New Roman" w:cs="Times New Roman"/>
          <w:color w:val="1F497D" w:themeColor="text2"/>
          <w:sz w:val="28"/>
          <w:szCs w:val="28"/>
          <w:u w:val="single"/>
        </w:rPr>
        <w:t>slovolodochki</w:t>
      </w:r>
      <w:r w:rsidRPr="003878A3">
        <w:rPr>
          <w:rFonts w:ascii="Times New Roman" w:eastAsia="Times New Roman" w:hAnsi="Times New Roman" w:cs="Times New Roman"/>
          <w:color w:val="1F497D" w:themeColor="text2"/>
          <w:sz w:val="28"/>
          <w:szCs w:val="28"/>
        </w:rPr>
        <w:t>.ru</w:t>
      </w:r>
      <w:r>
        <w:rPr>
          <w:rFonts w:ascii="Times New Roman" w:eastAsia="Times New Roman" w:hAnsi="Times New Roman" w:cs="Times New Roman"/>
          <w:color w:val="000000"/>
          <w:sz w:val="28"/>
          <w:szCs w:val="28"/>
        </w:rPr>
        <w:t xml:space="preserve">  </w:t>
      </w:r>
    </w:p>
    <w:p w:rsidR="001367F0" w:rsidRDefault="001367F0">
      <w:pPr>
        <w:spacing w:after="0" w:line="240" w:lineRule="auto"/>
        <w:rPr>
          <w:rFonts w:ascii="Times New Roman" w:eastAsia="Times New Roman" w:hAnsi="Times New Roman" w:cs="Times New Roman"/>
          <w:sz w:val="24"/>
          <w:szCs w:val="24"/>
        </w:rPr>
      </w:pPr>
    </w:p>
    <w:p w:rsidR="001367F0" w:rsidRDefault="001367F0">
      <w:pPr>
        <w:spacing w:after="0" w:line="240" w:lineRule="auto"/>
        <w:rPr>
          <w:rFonts w:ascii="Times New Roman" w:eastAsia="Times New Roman" w:hAnsi="Times New Roman" w:cs="Times New Roman"/>
          <w:sz w:val="24"/>
          <w:szCs w:val="24"/>
        </w:rPr>
      </w:pPr>
    </w:p>
    <w:p w:rsidR="001367F0" w:rsidRDefault="001367F0">
      <w:pPr>
        <w:spacing w:after="0" w:line="240" w:lineRule="auto"/>
        <w:rPr>
          <w:rFonts w:ascii="Times New Roman" w:eastAsia="Times New Roman" w:hAnsi="Times New Roman" w:cs="Times New Roman"/>
          <w:sz w:val="24"/>
          <w:szCs w:val="24"/>
        </w:rPr>
      </w:pPr>
    </w:p>
    <w:p w:rsidR="001367F0" w:rsidRDefault="001367F0">
      <w:pPr>
        <w:spacing w:after="0" w:line="240" w:lineRule="auto"/>
        <w:rPr>
          <w:rFonts w:ascii="Times New Roman" w:eastAsia="Times New Roman" w:hAnsi="Times New Roman" w:cs="Times New Roman"/>
          <w:sz w:val="24"/>
          <w:szCs w:val="24"/>
        </w:rPr>
      </w:pPr>
    </w:p>
    <w:p w:rsidR="001367F0" w:rsidRDefault="001367F0">
      <w:pPr>
        <w:spacing w:after="0" w:line="240" w:lineRule="auto"/>
        <w:rPr>
          <w:rFonts w:ascii="Times New Roman" w:eastAsia="Times New Roman" w:hAnsi="Times New Roman" w:cs="Times New Roman"/>
          <w:sz w:val="24"/>
          <w:szCs w:val="24"/>
        </w:rPr>
      </w:pPr>
    </w:p>
    <w:p w:rsidR="001367F0" w:rsidRDefault="001367F0">
      <w:pPr>
        <w:spacing w:after="0" w:line="240" w:lineRule="auto"/>
        <w:rPr>
          <w:rFonts w:ascii="Times New Roman" w:eastAsia="Times New Roman" w:hAnsi="Times New Roman" w:cs="Times New Roman"/>
          <w:sz w:val="24"/>
          <w:szCs w:val="24"/>
        </w:rPr>
      </w:pPr>
    </w:p>
    <w:p w:rsidR="001367F0" w:rsidRDefault="001367F0">
      <w:pPr>
        <w:spacing w:after="0" w:line="240" w:lineRule="auto"/>
        <w:rPr>
          <w:rFonts w:ascii="Times New Roman" w:eastAsia="Times New Roman" w:hAnsi="Times New Roman" w:cs="Times New Roman"/>
          <w:sz w:val="24"/>
          <w:szCs w:val="24"/>
        </w:rPr>
      </w:pPr>
    </w:p>
    <w:p w:rsidR="001367F0" w:rsidRDefault="001367F0">
      <w:pPr>
        <w:spacing w:after="0" w:line="240" w:lineRule="auto"/>
        <w:rPr>
          <w:rFonts w:ascii="Times New Roman" w:eastAsia="Times New Roman" w:hAnsi="Times New Roman" w:cs="Times New Roman"/>
          <w:sz w:val="24"/>
          <w:szCs w:val="24"/>
        </w:rPr>
      </w:pPr>
    </w:p>
    <w:p w:rsidR="001367F0" w:rsidRDefault="001367F0">
      <w:pPr>
        <w:spacing w:after="0" w:line="240" w:lineRule="auto"/>
        <w:rPr>
          <w:rFonts w:ascii="Times New Roman" w:eastAsia="Times New Roman" w:hAnsi="Times New Roman" w:cs="Times New Roman"/>
          <w:sz w:val="24"/>
          <w:szCs w:val="24"/>
        </w:rPr>
      </w:pPr>
    </w:p>
    <w:p w:rsidR="001367F0" w:rsidRDefault="00A0397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Приложение 1. </w:t>
      </w:r>
    </w:p>
    <w:p w:rsidR="001367F0" w:rsidRDefault="001367F0">
      <w:pPr>
        <w:spacing w:after="0" w:line="240" w:lineRule="auto"/>
        <w:jc w:val="right"/>
        <w:rPr>
          <w:rFonts w:ascii="Times New Roman" w:eastAsia="Times New Roman" w:hAnsi="Times New Roman" w:cs="Times New Roman"/>
          <w:sz w:val="24"/>
          <w:szCs w:val="24"/>
        </w:rPr>
      </w:pPr>
    </w:p>
    <w:p w:rsidR="001367F0" w:rsidRDefault="00A03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Алфавит. Капельки чтения</w:t>
      </w:r>
    </w:p>
    <w:p w:rsidR="001367F0" w:rsidRDefault="001367F0">
      <w:pPr>
        <w:spacing w:after="0" w:line="240" w:lineRule="auto"/>
        <w:jc w:val="right"/>
        <w:rPr>
          <w:rFonts w:ascii="Times New Roman" w:eastAsia="Times New Roman" w:hAnsi="Times New Roman" w:cs="Times New Roman"/>
          <w:sz w:val="24"/>
          <w:szCs w:val="24"/>
        </w:rPr>
      </w:pPr>
    </w:p>
    <w:p w:rsidR="001367F0" w:rsidRDefault="00A03978">
      <w:pPr>
        <w:spacing w:after="0" w:line="240" w:lineRule="auto"/>
        <w:jc w:val="right"/>
        <w:rPr>
          <w:rFonts w:ascii="Times New Roman" w:eastAsia="Times New Roman" w:hAnsi="Times New Roman" w:cs="Times New Roman"/>
          <w:sz w:val="24"/>
          <w:szCs w:val="24"/>
        </w:rPr>
      </w:pPr>
      <w:r>
        <w:rPr>
          <w:noProof/>
        </w:rPr>
        <w:drawing>
          <wp:inline distT="0" distB="0" distL="0" distR="0">
            <wp:extent cx="6400800" cy="4438650"/>
            <wp:effectExtent l="0" t="0" r="0" b="0"/>
            <wp:docPr id="1" name="image1.png" descr="https://nsportal.ru/sites/default/files/docpreview_image/2021/10/19/1292_rabochaya_programma_dopolnitelnogo_obrazovaniya_po_obucheniyu_chteniyu_starshih_doshkolnikov_slovolodochki.docx_image2.jpg"/>
            <wp:cNvGraphicFramePr/>
            <a:graphic xmlns:a="http://schemas.openxmlformats.org/drawingml/2006/main">
              <a:graphicData uri="http://schemas.openxmlformats.org/drawingml/2006/picture">
                <pic:pic xmlns:pic="http://schemas.openxmlformats.org/drawingml/2006/picture">
                  <pic:nvPicPr>
                    <pic:cNvPr id="0" name="image1.png" descr="https://nsportal.ru/sites/default/files/docpreview_image/2021/10/19/1292_rabochaya_programma_dopolnitelnogo_obrazovaniya_po_obucheniyu_chteniyu_starshih_doshkolnikov_slovolodochki.docx_image2.jpg"/>
                    <pic:cNvPicPr preferRelativeResize="0"/>
                  </pic:nvPicPr>
                  <pic:blipFill>
                    <a:blip r:embed="rId10"/>
                    <a:srcRect/>
                    <a:stretch>
                      <a:fillRect/>
                    </a:stretch>
                  </pic:blipFill>
                  <pic:spPr>
                    <a:xfrm>
                      <a:off x="0" y="0"/>
                      <a:ext cx="6400800" cy="4438650"/>
                    </a:xfrm>
                    <a:prstGeom prst="rect">
                      <a:avLst/>
                    </a:prstGeom>
                    <a:ln/>
                  </pic:spPr>
                </pic:pic>
              </a:graphicData>
            </a:graphic>
          </wp:inline>
        </w:drawing>
      </w:r>
    </w:p>
    <w:p w:rsidR="001367F0" w:rsidRDefault="001367F0">
      <w:pPr>
        <w:spacing w:after="0" w:line="240" w:lineRule="auto"/>
        <w:jc w:val="right"/>
        <w:rPr>
          <w:rFonts w:ascii="Times New Roman" w:eastAsia="Times New Roman" w:hAnsi="Times New Roman" w:cs="Times New Roman"/>
          <w:sz w:val="24"/>
          <w:szCs w:val="24"/>
        </w:rPr>
      </w:pPr>
    </w:p>
    <w:p w:rsidR="001367F0" w:rsidRDefault="00A0397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rsidR="001367F0" w:rsidRDefault="00A03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Слоговая таблица</w:t>
      </w:r>
    </w:p>
    <w:p w:rsidR="001367F0" w:rsidRDefault="001367F0">
      <w:pPr>
        <w:spacing w:after="0" w:line="240" w:lineRule="auto"/>
        <w:jc w:val="right"/>
        <w:rPr>
          <w:rFonts w:ascii="Times New Roman" w:eastAsia="Times New Roman" w:hAnsi="Times New Roman" w:cs="Times New Roman"/>
          <w:sz w:val="24"/>
          <w:szCs w:val="24"/>
        </w:rPr>
      </w:pPr>
    </w:p>
    <w:p w:rsidR="001367F0" w:rsidRDefault="00A03978">
      <w:pPr>
        <w:spacing w:after="0" w:line="240" w:lineRule="auto"/>
        <w:jc w:val="right"/>
        <w:rPr>
          <w:rFonts w:ascii="Times New Roman" w:eastAsia="Times New Roman" w:hAnsi="Times New Roman" w:cs="Times New Roman"/>
          <w:sz w:val="24"/>
          <w:szCs w:val="24"/>
        </w:rPr>
      </w:pPr>
      <w:r>
        <w:rPr>
          <w:noProof/>
        </w:rPr>
        <w:drawing>
          <wp:inline distT="0" distB="0" distL="0" distR="0">
            <wp:extent cx="5943600" cy="3238500"/>
            <wp:effectExtent l="0" t="0" r="0" b="0"/>
            <wp:docPr id="3" name="image3.png" descr="https://nsportal.ru/sites/default/files/docpreview_image/2021/10/19/1292_rabochaya_programma_dopolnitelnogo_obrazovaniya_po_obucheniyu_chteniyu_starshih_doshkolnikov_slovolodochki.docx_image4.jpg"/>
            <wp:cNvGraphicFramePr/>
            <a:graphic xmlns:a="http://schemas.openxmlformats.org/drawingml/2006/main">
              <a:graphicData uri="http://schemas.openxmlformats.org/drawingml/2006/picture">
                <pic:pic xmlns:pic="http://schemas.openxmlformats.org/drawingml/2006/picture">
                  <pic:nvPicPr>
                    <pic:cNvPr id="0" name="image3.png" descr="https://nsportal.ru/sites/default/files/docpreview_image/2021/10/19/1292_rabochaya_programma_dopolnitelnogo_obrazovaniya_po_obucheniyu_chteniyu_starshih_doshkolnikov_slovolodochki.docx_image4.jpg"/>
                    <pic:cNvPicPr preferRelativeResize="0"/>
                  </pic:nvPicPr>
                  <pic:blipFill>
                    <a:blip r:embed="rId11"/>
                    <a:srcRect/>
                    <a:stretch>
                      <a:fillRect/>
                    </a:stretch>
                  </pic:blipFill>
                  <pic:spPr>
                    <a:xfrm>
                      <a:off x="0" y="0"/>
                      <a:ext cx="5943600" cy="3238500"/>
                    </a:xfrm>
                    <a:prstGeom prst="rect">
                      <a:avLst/>
                    </a:prstGeom>
                    <a:ln/>
                  </pic:spPr>
                </pic:pic>
              </a:graphicData>
            </a:graphic>
          </wp:inline>
        </w:drawing>
      </w: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A0397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1367F0" w:rsidRDefault="00A0397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Слоговая таблица</w:t>
      </w: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A03978">
      <w:pPr>
        <w:spacing w:after="0" w:line="240" w:lineRule="auto"/>
        <w:jc w:val="right"/>
        <w:rPr>
          <w:rFonts w:ascii="Times New Roman" w:eastAsia="Times New Roman" w:hAnsi="Times New Roman" w:cs="Times New Roman"/>
          <w:sz w:val="24"/>
          <w:szCs w:val="24"/>
        </w:rPr>
      </w:pPr>
      <w:r>
        <w:rPr>
          <w:noProof/>
        </w:rPr>
        <w:drawing>
          <wp:inline distT="0" distB="0" distL="0" distR="0">
            <wp:extent cx="6181725" cy="2590800"/>
            <wp:effectExtent l="0" t="0" r="0" b="0"/>
            <wp:docPr id="2" name="image2.png" descr="https://nsportal.ru/sites/default/files/docpreview_image/2021/10/19/1292_rabochaya_programma_dopolnitelnogo_obrazovaniya_po_obucheniyu_chteniyu_starshih_doshkolnikov_slovolodochki.docx_image3.jpg"/>
            <wp:cNvGraphicFramePr/>
            <a:graphic xmlns:a="http://schemas.openxmlformats.org/drawingml/2006/main">
              <a:graphicData uri="http://schemas.openxmlformats.org/drawingml/2006/picture">
                <pic:pic xmlns:pic="http://schemas.openxmlformats.org/drawingml/2006/picture">
                  <pic:nvPicPr>
                    <pic:cNvPr id="0" name="image2.png" descr="https://nsportal.ru/sites/default/files/docpreview_image/2021/10/19/1292_rabochaya_programma_dopolnitelnogo_obrazovaniya_po_obucheniyu_chteniyu_starshih_doshkolnikov_slovolodochki.docx_image3.jpg"/>
                    <pic:cNvPicPr preferRelativeResize="0"/>
                  </pic:nvPicPr>
                  <pic:blipFill>
                    <a:blip r:embed="rId12"/>
                    <a:srcRect/>
                    <a:stretch>
                      <a:fillRect/>
                    </a:stretch>
                  </pic:blipFill>
                  <pic:spPr>
                    <a:xfrm>
                      <a:off x="0" y="0"/>
                      <a:ext cx="6181725" cy="2590800"/>
                    </a:xfrm>
                    <a:prstGeom prst="rect">
                      <a:avLst/>
                    </a:prstGeom>
                    <a:ln/>
                  </pic:spPr>
                </pic:pic>
              </a:graphicData>
            </a:graphic>
          </wp:inline>
        </w:drawing>
      </w: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A0397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1367F0" w:rsidRDefault="00A03978">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Словолодочки</w:t>
      </w:r>
      <w:proofErr w:type="spellEnd"/>
    </w:p>
    <w:p w:rsidR="001367F0" w:rsidRDefault="001367F0">
      <w:pPr>
        <w:spacing w:after="0" w:line="240" w:lineRule="auto"/>
        <w:jc w:val="right"/>
        <w:rPr>
          <w:rFonts w:ascii="Times New Roman" w:eastAsia="Times New Roman" w:hAnsi="Times New Roman" w:cs="Times New Roman"/>
          <w:sz w:val="24"/>
          <w:szCs w:val="24"/>
        </w:rPr>
      </w:pPr>
    </w:p>
    <w:p w:rsidR="001367F0" w:rsidRDefault="001367F0">
      <w:pPr>
        <w:spacing w:after="0" w:line="240" w:lineRule="auto"/>
        <w:jc w:val="right"/>
        <w:rPr>
          <w:rFonts w:ascii="Times New Roman" w:eastAsia="Times New Roman" w:hAnsi="Times New Roman" w:cs="Times New Roman"/>
          <w:sz w:val="24"/>
          <w:szCs w:val="24"/>
        </w:rPr>
      </w:pPr>
    </w:p>
    <w:p w:rsidR="001367F0" w:rsidRDefault="00A03978">
      <w:pPr>
        <w:spacing w:after="0" w:line="240" w:lineRule="auto"/>
        <w:jc w:val="center"/>
        <w:rPr>
          <w:rFonts w:ascii="Times New Roman" w:eastAsia="Times New Roman" w:hAnsi="Times New Roman" w:cs="Times New Roman"/>
          <w:b/>
          <w:color w:val="000000"/>
          <w:sz w:val="28"/>
          <w:szCs w:val="28"/>
          <w:highlight w:val="white"/>
        </w:rPr>
      </w:pPr>
      <w:r>
        <w:rPr>
          <w:noProof/>
        </w:rPr>
        <w:drawing>
          <wp:inline distT="0" distB="0" distL="0" distR="0">
            <wp:extent cx="3810000" cy="2000250"/>
            <wp:effectExtent l="0" t="0" r="0" b="0"/>
            <wp:docPr id="5" name="image5.png" descr="https://nsportal.ru/sites/default/files/docpreview_image/2021/10/19/1292_rabochaya_programma_dopolnitelnogo_obrazovaniya_po_obucheniyu_chteniyu_starshih_doshkolnikov_slovolodochki.docx_image5.jpg"/>
            <wp:cNvGraphicFramePr/>
            <a:graphic xmlns:a="http://schemas.openxmlformats.org/drawingml/2006/main">
              <a:graphicData uri="http://schemas.openxmlformats.org/drawingml/2006/picture">
                <pic:pic xmlns:pic="http://schemas.openxmlformats.org/drawingml/2006/picture">
                  <pic:nvPicPr>
                    <pic:cNvPr id="0" name="image5.png" descr="https://nsportal.ru/sites/default/files/docpreview_image/2021/10/19/1292_rabochaya_programma_dopolnitelnogo_obrazovaniya_po_obucheniyu_chteniyu_starshih_doshkolnikov_slovolodochki.docx_image5.jpg"/>
                    <pic:cNvPicPr preferRelativeResize="0"/>
                  </pic:nvPicPr>
                  <pic:blipFill>
                    <a:blip r:embed="rId13"/>
                    <a:srcRect/>
                    <a:stretch>
                      <a:fillRect/>
                    </a:stretch>
                  </pic:blipFill>
                  <pic:spPr>
                    <a:xfrm>
                      <a:off x="0" y="0"/>
                      <a:ext cx="3810000" cy="2000250"/>
                    </a:xfrm>
                    <a:prstGeom prst="rect">
                      <a:avLst/>
                    </a:prstGeom>
                    <a:ln/>
                  </pic:spPr>
                </pic:pic>
              </a:graphicData>
            </a:graphic>
          </wp:inline>
        </w:drawing>
      </w:r>
    </w:p>
    <w:p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rsidR="001367F0" w:rsidRDefault="00A03978">
      <w:pPr>
        <w:spacing w:after="0" w:line="240" w:lineRule="auto"/>
        <w:jc w:val="center"/>
        <w:rPr>
          <w:rFonts w:ascii="Times New Roman" w:eastAsia="Times New Roman" w:hAnsi="Times New Roman" w:cs="Times New Roman"/>
          <w:b/>
          <w:color w:val="000000"/>
          <w:sz w:val="28"/>
          <w:szCs w:val="28"/>
          <w:highlight w:val="white"/>
        </w:rPr>
      </w:pPr>
      <w:r>
        <w:rPr>
          <w:noProof/>
        </w:rPr>
        <w:drawing>
          <wp:inline distT="0" distB="0" distL="0" distR="0">
            <wp:extent cx="3810000" cy="2066925"/>
            <wp:effectExtent l="0" t="0" r="0" b="0"/>
            <wp:docPr id="4" name="image4.png" descr="https://nsportal.ru/sites/default/files/docpreview_image/2021/10/19/1292_rabochaya_programma_dopolnitelnogo_obrazovaniya_po_obucheniyu_chteniyu_starshih_doshkolnikov_slovolodochki.docx_image6.jpg"/>
            <wp:cNvGraphicFramePr/>
            <a:graphic xmlns:a="http://schemas.openxmlformats.org/drawingml/2006/main">
              <a:graphicData uri="http://schemas.openxmlformats.org/drawingml/2006/picture">
                <pic:pic xmlns:pic="http://schemas.openxmlformats.org/drawingml/2006/picture">
                  <pic:nvPicPr>
                    <pic:cNvPr id="0" name="image4.png" descr="https://nsportal.ru/sites/default/files/docpreview_image/2021/10/19/1292_rabochaya_programma_dopolnitelnogo_obrazovaniya_po_obucheniyu_chteniyu_starshih_doshkolnikov_slovolodochki.docx_image6.jpg"/>
                    <pic:cNvPicPr preferRelativeResize="0"/>
                  </pic:nvPicPr>
                  <pic:blipFill>
                    <a:blip r:embed="rId14"/>
                    <a:srcRect/>
                    <a:stretch>
                      <a:fillRect/>
                    </a:stretch>
                  </pic:blipFill>
                  <pic:spPr>
                    <a:xfrm>
                      <a:off x="0" y="0"/>
                      <a:ext cx="3810000" cy="2066925"/>
                    </a:xfrm>
                    <a:prstGeom prst="rect">
                      <a:avLst/>
                    </a:prstGeom>
                    <a:ln/>
                  </pic:spPr>
                </pic:pic>
              </a:graphicData>
            </a:graphic>
          </wp:inline>
        </w:drawing>
      </w:r>
    </w:p>
    <w:p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rsidR="001367F0" w:rsidRDefault="001367F0">
      <w:pPr>
        <w:spacing w:after="0" w:line="240" w:lineRule="auto"/>
        <w:jc w:val="center"/>
        <w:rPr>
          <w:rFonts w:ascii="Times New Roman" w:eastAsia="Times New Roman" w:hAnsi="Times New Roman" w:cs="Times New Roman"/>
          <w:b/>
          <w:color w:val="000000"/>
          <w:sz w:val="28"/>
          <w:szCs w:val="28"/>
          <w:highlight w:val="white"/>
        </w:rPr>
      </w:pPr>
    </w:p>
    <w:p w:rsidR="001367F0" w:rsidRDefault="001367F0">
      <w:pPr>
        <w:spacing w:after="0" w:line="240" w:lineRule="auto"/>
        <w:rPr>
          <w:rFonts w:ascii="Times New Roman" w:eastAsia="Times New Roman" w:hAnsi="Times New Roman" w:cs="Times New Roman"/>
          <w:sz w:val="24"/>
          <w:szCs w:val="24"/>
        </w:rPr>
      </w:pPr>
    </w:p>
    <w:p w:rsidR="001367F0" w:rsidRDefault="001367F0">
      <w:pPr>
        <w:spacing w:after="0" w:line="240" w:lineRule="auto"/>
        <w:rPr>
          <w:rFonts w:ascii="Times New Roman" w:eastAsia="Times New Roman" w:hAnsi="Times New Roman" w:cs="Times New Roman"/>
          <w:sz w:val="24"/>
          <w:szCs w:val="24"/>
        </w:rPr>
      </w:pPr>
    </w:p>
    <w:p w:rsidR="001367F0" w:rsidRDefault="001367F0">
      <w:pPr>
        <w:spacing w:after="0" w:line="240" w:lineRule="auto"/>
      </w:pPr>
    </w:p>
    <w:p w:rsidR="001367F0" w:rsidRDefault="001367F0">
      <w:pPr>
        <w:spacing w:after="0" w:line="240" w:lineRule="auto"/>
        <w:rPr>
          <w:rFonts w:ascii="Times New Roman" w:eastAsia="Times New Roman" w:hAnsi="Times New Roman" w:cs="Times New Roman"/>
          <w:sz w:val="24"/>
          <w:szCs w:val="24"/>
        </w:rPr>
      </w:pPr>
    </w:p>
    <w:sectPr w:rsidR="001367F0" w:rsidSect="00DD44B1">
      <w:pgSz w:w="11906" w:h="17338"/>
      <w:pgMar w:top="1134" w:right="851"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61D" w:rsidRDefault="00E9461D">
      <w:pPr>
        <w:spacing w:after="0" w:line="240" w:lineRule="auto"/>
      </w:pPr>
      <w:r>
        <w:separator/>
      </w:r>
    </w:p>
  </w:endnote>
  <w:endnote w:type="continuationSeparator" w:id="1">
    <w:p w:rsidR="00E9461D" w:rsidRDefault="00E946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61D" w:rsidRDefault="00E9461D">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878A3">
      <w:rPr>
        <w:noProof/>
        <w:color w:val="000000"/>
      </w:rPr>
      <w:t>18</w:t>
    </w:r>
    <w:r>
      <w:rPr>
        <w:color w:val="000000"/>
      </w:rPr>
      <w:fldChar w:fldCharType="end"/>
    </w:r>
  </w:p>
  <w:p w:rsidR="00E9461D" w:rsidRDefault="00E9461D">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61D" w:rsidRDefault="00E9461D">
      <w:pPr>
        <w:spacing w:after="0" w:line="240" w:lineRule="auto"/>
      </w:pPr>
      <w:r>
        <w:separator/>
      </w:r>
    </w:p>
  </w:footnote>
  <w:footnote w:type="continuationSeparator" w:id="1">
    <w:p w:rsidR="00E9461D" w:rsidRDefault="00E946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61D" w:rsidRDefault="00E9461D">
    <w:pPr>
      <w:pBdr>
        <w:top w:val="nil"/>
        <w:left w:val="nil"/>
        <w:bottom w:val="nil"/>
        <w:right w:val="nil"/>
        <w:between w:val="nil"/>
      </w:pBdr>
      <w:tabs>
        <w:tab w:val="center" w:pos="4677"/>
        <w:tab w:val="right" w:pos="9355"/>
      </w:tabs>
      <w:spacing w:after="0" w:line="240" w:lineRule="auto"/>
      <w:rPr>
        <w:color w:val="000000"/>
      </w:rPr>
    </w:pPr>
  </w:p>
  <w:p w:rsidR="00E9461D" w:rsidRDefault="00E9461D">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59B3"/>
    <w:multiLevelType w:val="multilevel"/>
    <w:tmpl w:val="0618FFD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367F0"/>
    <w:rsid w:val="000B4E10"/>
    <w:rsid w:val="001367F0"/>
    <w:rsid w:val="003878A3"/>
    <w:rsid w:val="007C641F"/>
    <w:rsid w:val="00A03978"/>
    <w:rsid w:val="00DA3431"/>
    <w:rsid w:val="00DD44B1"/>
    <w:rsid w:val="00E9461D"/>
    <w:rsid w:val="00EA7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4B1"/>
  </w:style>
  <w:style w:type="paragraph" w:styleId="1">
    <w:name w:val="heading 1"/>
    <w:basedOn w:val="a"/>
    <w:next w:val="a"/>
    <w:uiPriority w:val="9"/>
    <w:qFormat/>
    <w:rsid w:val="00DD44B1"/>
    <w:pPr>
      <w:keepNext/>
      <w:keepLines/>
      <w:spacing w:before="240" w:after="0" w:line="259" w:lineRule="auto"/>
      <w:jc w:val="center"/>
      <w:outlineLvl w:val="0"/>
    </w:pPr>
    <w:rPr>
      <w:rFonts w:ascii="Times New Roman" w:eastAsia="Times New Roman" w:hAnsi="Times New Roman" w:cs="Times New Roman"/>
      <w:b/>
      <w:sz w:val="28"/>
      <w:szCs w:val="28"/>
    </w:rPr>
  </w:style>
  <w:style w:type="paragraph" w:styleId="2">
    <w:name w:val="heading 2"/>
    <w:basedOn w:val="a"/>
    <w:next w:val="a"/>
    <w:uiPriority w:val="9"/>
    <w:semiHidden/>
    <w:unhideWhenUsed/>
    <w:qFormat/>
    <w:rsid w:val="00DD44B1"/>
    <w:pPr>
      <w:keepNext/>
      <w:keepLines/>
      <w:spacing w:before="360" w:after="80"/>
      <w:outlineLvl w:val="1"/>
    </w:pPr>
    <w:rPr>
      <w:b/>
      <w:sz w:val="36"/>
      <w:szCs w:val="36"/>
    </w:rPr>
  </w:style>
  <w:style w:type="paragraph" w:styleId="3">
    <w:name w:val="heading 3"/>
    <w:basedOn w:val="a"/>
    <w:next w:val="a"/>
    <w:uiPriority w:val="9"/>
    <w:semiHidden/>
    <w:unhideWhenUsed/>
    <w:qFormat/>
    <w:rsid w:val="00DD44B1"/>
    <w:pPr>
      <w:keepNext/>
      <w:keepLines/>
      <w:spacing w:before="280" w:after="80"/>
      <w:outlineLvl w:val="2"/>
    </w:pPr>
    <w:rPr>
      <w:b/>
      <w:sz w:val="28"/>
      <w:szCs w:val="28"/>
    </w:rPr>
  </w:style>
  <w:style w:type="paragraph" w:styleId="4">
    <w:name w:val="heading 4"/>
    <w:basedOn w:val="a"/>
    <w:next w:val="a"/>
    <w:uiPriority w:val="9"/>
    <w:semiHidden/>
    <w:unhideWhenUsed/>
    <w:qFormat/>
    <w:rsid w:val="00DD44B1"/>
    <w:pPr>
      <w:keepNext/>
      <w:keepLines/>
      <w:spacing w:before="240" w:after="40"/>
      <w:outlineLvl w:val="3"/>
    </w:pPr>
    <w:rPr>
      <w:b/>
      <w:sz w:val="24"/>
      <w:szCs w:val="24"/>
    </w:rPr>
  </w:style>
  <w:style w:type="paragraph" w:styleId="5">
    <w:name w:val="heading 5"/>
    <w:basedOn w:val="a"/>
    <w:next w:val="a"/>
    <w:uiPriority w:val="9"/>
    <w:semiHidden/>
    <w:unhideWhenUsed/>
    <w:qFormat/>
    <w:rsid w:val="00DD44B1"/>
    <w:pPr>
      <w:keepNext/>
      <w:keepLines/>
      <w:spacing w:before="220" w:after="40"/>
      <w:outlineLvl w:val="4"/>
    </w:pPr>
    <w:rPr>
      <w:b/>
    </w:rPr>
  </w:style>
  <w:style w:type="paragraph" w:styleId="6">
    <w:name w:val="heading 6"/>
    <w:basedOn w:val="a"/>
    <w:next w:val="a"/>
    <w:uiPriority w:val="9"/>
    <w:semiHidden/>
    <w:unhideWhenUsed/>
    <w:qFormat/>
    <w:rsid w:val="00DD44B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D44B1"/>
    <w:tblPr>
      <w:tblCellMar>
        <w:top w:w="0" w:type="dxa"/>
        <w:left w:w="0" w:type="dxa"/>
        <w:bottom w:w="0" w:type="dxa"/>
        <w:right w:w="0" w:type="dxa"/>
      </w:tblCellMar>
    </w:tblPr>
  </w:style>
  <w:style w:type="paragraph" w:styleId="a3">
    <w:name w:val="Title"/>
    <w:basedOn w:val="a"/>
    <w:next w:val="a"/>
    <w:uiPriority w:val="10"/>
    <w:qFormat/>
    <w:rsid w:val="00DD44B1"/>
    <w:pPr>
      <w:keepNext/>
      <w:keepLines/>
      <w:spacing w:before="480" w:after="120"/>
    </w:pPr>
    <w:rPr>
      <w:b/>
      <w:sz w:val="72"/>
      <w:szCs w:val="72"/>
    </w:rPr>
  </w:style>
  <w:style w:type="paragraph" w:styleId="a4">
    <w:name w:val="Subtitle"/>
    <w:basedOn w:val="a"/>
    <w:next w:val="a"/>
    <w:uiPriority w:val="11"/>
    <w:qFormat/>
    <w:rsid w:val="00DD44B1"/>
    <w:pPr>
      <w:keepNext/>
      <w:keepLines/>
      <w:spacing w:before="360" w:after="80"/>
    </w:pPr>
    <w:rPr>
      <w:rFonts w:ascii="Georgia" w:eastAsia="Georgia" w:hAnsi="Georgia" w:cs="Georgia"/>
      <w:i/>
      <w:color w:val="666666"/>
      <w:sz w:val="48"/>
      <w:szCs w:val="48"/>
    </w:rPr>
  </w:style>
  <w:style w:type="table" w:customStyle="1" w:styleId="a5">
    <w:basedOn w:val="TableNormal"/>
    <w:rsid w:val="00DD44B1"/>
    <w:tblPr>
      <w:tblStyleRowBandSize w:val="1"/>
      <w:tblStyleColBandSize w:val="1"/>
      <w:tblCellMar>
        <w:top w:w="0" w:type="dxa"/>
        <w:left w:w="0" w:type="dxa"/>
        <w:bottom w:w="0" w:type="dxa"/>
        <w:right w:w="0" w:type="dxa"/>
      </w:tblCellMar>
    </w:tblPr>
  </w:style>
  <w:style w:type="table" w:customStyle="1" w:styleId="a6">
    <w:basedOn w:val="TableNormal"/>
    <w:rsid w:val="00DD44B1"/>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DD44B1"/>
    <w:tblPr>
      <w:tblStyleRowBandSize w:val="1"/>
      <w:tblStyleColBandSize w:val="1"/>
      <w:tblCellMar>
        <w:top w:w="0" w:type="dxa"/>
        <w:left w:w="115" w:type="dxa"/>
        <w:bottom w:w="0" w:type="dxa"/>
        <w:right w:w="115" w:type="dxa"/>
      </w:tblCellMar>
    </w:tblPr>
  </w:style>
  <w:style w:type="table" w:customStyle="1" w:styleId="a8">
    <w:basedOn w:val="TableNormal"/>
    <w:rsid w:val="00DD44B1"/>
    <w:tblPr>
      <w:tblStyleRowBandSize w:val="1"/>
      <w:tblStyleColBandSize w:val="1"/>
      <w:tblCellMar>
        <w:top w:w="15" w:type="dxa"/>
        <w:left w:w="15" w:type="dxa"/>
        <w:bottom w:w="15" w:type="dxa"/>
        <w:right w:w="15" w:type="dxa"/>
      </w:tblCellMar>
    </w:tblPr>
  </w:style>
  <w:style w:type="table" w:customStyle="1" w:styleId="a9">
    <w:basedOn w:val="TableNormal"/>
    <w:rsid w:val="00DD44B1"/>
    <w:tblPr>
      <w:tblStyleRowBandSize w:val="1"/>
      <w:tblStyleColBandSize w:val="1"/>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vk.com/slovolodochki"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29</Pages>
  <Words>7667</Words>
  <Characters>43708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2022-05-13T11:39:00Z</dcterms:created>
  <dcterms:modified xsi:type="dcterms:W3CDTF">2023-10-29T11:55:00Z</dcterms:modified>
</cp:coreProperties>
</file>